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B7866" w14:textId="7DA5E4D4" w:rsidR="00D97507" w:rsidRDefault="00D97507" w:rsidP="00D97507">
      <w:pPr>
        <w:pStyle w:val="Titolo7"/>
        <w:rPr>
          <w:rFonts w:ascii="Times New Roman" w:hAnsi="Times New Roman"/>
        </w:rPr>
      </w:pPr>
      <w:r>
        <w:rPr>
          <w:noProof/>
        </w:rPr>
        <w:drawing>
          <wp:anchor distT="0" distB="0" distL="114300" distR="114300" simplePos="0" relativeHeight="251659264" behindDoc="0" locked="0" layoutInCell="1" allowOverlap="1" wp14:anchorId="020632E7" wp14:editId="1E49509A">
            <wp:simplePos x="0" y="0"/>
            <wp:positionH relativeFrom="column">
              <wp:posOffset>114300</wp:posOffset>
            </wp:positionH>
            <wp:positionV relativeFrom="paragraph">
              <wp:posOffset>0</wp:posOffset>
            </wp:positionV>
            <wp:extent cx="686435" cy="1143000"/>
            <wp:effectExtent l="0" t="0" r="0" b="0"/>
            <wp:wrapSquare wrapText="bothSides"/>
            <wp:docPr id="195726500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6435" cy="1143000"/>
                    </a:xfrm>
                    <a:prstGeom prst="rect">
                      <a:avLst/>
                    </a:prstGeom>
                    <a:noFill/>
                  </pic:spPr>
                </pic:pic>
              </a:graphicData>
            </a:graphic>
            <wp14:sizeRelH relativeFrom="page">
              <wp14:pctWidth>0</wp14:pctWidth>
            </wp14:sizeRelH>
            <wp14:sizeRelV relativeFrom="page">
              <wp14:pctHeight>0</wp14:pctHeight>
            </wp14:sizeRelV>
          </wp:anchor>
        </w:drawing>
      </w:r>
    </w:p>
    <w:p w14:paraId="78A6A889" w14:textId="49E897F5" w:rsidR="00D97507" w:rsidRDefault="00515A33" w:rsidP="00D97507">
      <w:pPr>
        <w:pStyle w:val="Titolo7"/>
        <w:rPr>
          <w:rFonts w:ascii="Times New Roman" w:hAnsi="Times New Roman"/>
          <w:sz w:val="28"/>
          <w:szCs w:val="28"/>
        </w:rPr>
      </w:pPr>
      <w:r>
        <w:rPr>
          <w:rFonts w:ascii="Times New Roman" w:hAnsi="Times New Roman"/>
          <w:sz w:val="28"/>
          <w:szCs w:val="28"/>
        </w:rPr>
        <w:t xml:space="preserve">                                 </w:t>
      </w:r>
      <w:r w:rsidR="00D97507">
        <w:rPr>
          <w:rFonts w:ascii="Times New Roman" w:hAnsi="Times New Roman"/>
          <w:sz w:val="28"/>
          <w:szCs w:val="28"/>
        </w:rPr>
        <w:t>C I T T À  DI PONTECORVO</w:t>
      </w:r>
    </w:p>
    <w:p w14:paraId="2C9C8B8D" w14:textId="77777777" w:rsidR="00D97507" w:rsidRDefault="00D97507" w:rsidP="00D97507">
      <w:pPr>
        <w:spacing w:line="240" w:lineRule="atLeast"/>
        <w:jc w:val="center"/>
        <w:rPr>
          <w:rFonts w:ascii="Times New Roman" w:hAnsi="Times New Roman"/>
          <w:sz w:val="28"/>
          <w:szCs w:val="24"/>
        </w:rPr>
      </w:pPr>
      <w:r>
        <w:t xml:space="preserve"> (Prov. di  Frosinone)</w:t>
      </w:r>
    </w:p>
    <w:p w14:paraId="0CA27CC3" w14:textId="77777777" w:rsidR="00D97507" w:rsidRDefault="00D97507" w:rsidP="00D97507">
      <w:pPr>
        <w:pStyle w:val="Titolo3"/>
        <w:rPr>
          <w:sz w:val="20"/>
        </w:rPr>
      </w:pPr>
      <w:r>
        <w:rPr>
          <w:sz w:val="20"/>
        </w:rPr>
        <w:t xml:space="preserve">     Medaglia d’Argento al Valor Civile  -  Medaglia di Bronzo al Valor Militare</w:t>
      </w:r>
    </w:p>
    <w:p w14:paraId="509904D4" w14:textId="77777777" w:rsidR="00D97507" w:rsidRDefault="00D97507" w:rsidP="00D97507">
      <w:pPr>
        <w:jc w:val="center"/>
        <w:rPr>
          <w:b/>
          <w:sz w:val="16"/>
          <w:szCs w:val="16"/>
        </w:rPr>
      </w:pPr>
    </w:p>
    <w:p w14:paraId="195B1781" w14:textId="77777777" w:rsidR="00D97507" w:rsidRDefault="00D97507" w:rsidP="00D97507">
      <w:pPr>
        <w:jc w:val="center"/>
        <w:rPr>
          <w:b/>
          <w:sz w:val="16"/>
          <w:szCs w:val="16"/>
        </w:rPr>
      </w:pPr>
      <w:r>
        <w:rPr>
          <w:b/>
          <w:sz w:val="16"/>
          <w:szCs w:val="16"/>
        </w:rPr>
        <w:t>AREA FINANZIARIA</w:t>
      </w:r>
    </w:p>
    <w:p w14:paraId="31D01252" w14:textId="77777777" w:rsidR="00D97507" w:rsidRDefault="00D97507" w:rsidP="00D97507">
      <w:pPr>
        <w:pBdr>
          <w:bottom w:val="double" w:sz="6" w:space="1" w:color="auto"/>
        </w:pBdr>
        <w:spacing w:line="240" w:lineRule="atLeast"/>
        <w:jc w:val="center"/>
        <w:rPr>
          <w:b/>
          <w:bCs/>
          <w:sz w:val="16"/>
          <w:szCs w:val="16"/>
        </w:rPr>
      </w:pPr>
      <w:r>
        <w:rPr>
          <w:b/>
          <w:bCs/>
          <w:sz w:val="16"/>
          <w:szCs w:val="16"/>
        </w:rPr>
        <w:t xml:space="preserve">Piazza  IV Novembre, 1 - Tel. 0776/76211 - Fax 0776/760201 – </w:t>
      </w:r>
    </w:p>
    <w:p w14:paraId="46097A7A" w14:textId="11290718" w:rsidR="00D97507" w:rsidRDefault="00D97507" w:rsidP="00D97507">
      <w:pPr>
        <w:pBdr>
          <w:bottom w:val="double" w:sz="6" w:space="1" w:color="auto"/>
        </w:pBdr>
        <w:spacing w:line="240" w:lineRule="atLeast"/>
        <w:jc w:val="center"/>
        <w:rPr>
          <w:rFonts w:ascii="Garamond" w:hAnsi="Garamond"/>
          <w:sz w:val="24"/>
          <w:szCs w:val="24"/>
        </w:rPr>
      </w:pPr>
      <w:r>
        <w:rPr>
          <w:rStyle w:val="Collegamentoipertestuale1"/>
          <w:b/>
          <w:bCs/>
          <w:sz w:val="16"/>
          <w:szCs w:val="16"/>
        </w:rPr>
        <w:t>http://</w:t>
      </w:r>
      <w:r>
        <w:rPr>
          <w:b/>
          <w:bCs/>
          <w:sz w:val="16"/>
          <w:szCs w:val="16"/>
        </w:rPr>
        <w:t xml:space="preserve"> </w:t>
      </w:r>
      <w:hyperlink r:id="rId8" w:history="1">
        <w:r>
          <w:rPr>
            <w:rStyle w:val="Collegamentoipertestuale"/>
            <w:b/>
            <w:bCs/>
            <w:sz w:val="16"/>
            <w:szCs w:val="16"/>
          </w:rPr>
          <w:t>www.comunepontecorvo.fr.it</w:t>
        </w:r>
      </w:hyperlink>
      <w:r>
        <w:rPr>
          <w:rStyle w:val="Collegamentoipertestuale1"/>
          <w:b/>
          <w:bCs/>
          <w:sz w:val="16"/>
          <w:szCs w:val="16"/>
        </w:rPr>
        <w:t xml:space="preserve">                                </w:t>
      </w:r>
      <w:r>
        <w:rPr>
          <w:b/>
          <w:bCs/>
          <w:sz w:val="16"/>
          <w:szCs w:val="16"/>
        </w:rPr>
        <w:t xml:space="preserve"> pec </w:t>
      </w:r>
      <w:r>
        <w:rPr>
          <w:b/>
          <w:bCs/>
          <w:spacing w:val="3"/>
          <w:sz w:val="16"/>
          <w:szCs w:val="16"/>
          <w:shd w:val="clear" w:color="auto" w:fill="FFFFFF"/>
        </w:rPr>
        <w:t> </w:t>
      </w:r>
      <w:hyperlink r:id="rId9" w:history="1">
        <w:r>
          <w:rPr>
            <w:rStyle w:val="Collegamentoipertestuale"/>
            <w:b/>
            <w:bCs/>
            <w:spacing w:val="3"/>
            <w:sz w:val="16"/>
            <w:szCs w:val="16"/>
            <w:shd w:val="clear" w:color="auto" w:fill="FFFFFF"/>
          </w:rPr>
          <w:t>protocollo@pec.comunepontecorvo.it</w:t>
        </w:r>
      </w:hyperlink>
    </w:p>
    <w:p w14:paraId="16616109" w14:textId="77777777" w:rsidR="00D97507" w:rsidRDefault="00D97507" w:rsidP="00C07151">
      <w:pPr>
        <w:pStyle w:val="Titolo3"/>
        <w:spacing w:line="360" w:lineRule="auto"/>
        <w:jc w:val="both"/>
        <w:rPr>
          <w:rFonts w:ascii="Garamond" w:hAnsi="Garamond"/>
          <w:sz w:val="24"/>
          <w:szCs w:val="24"/>
        </w:rPr>
      </w:pPr>
    </w:p>
    <w:p w14:paraId="6154847C" w14:textId="77777777" w:rsidR="00D97507" w:rsidRDefault="00D97507" w:rsidP="00C07151">
      <w:pPr>
        <w:pStyle w:val="Titolo3"/>
        <w:spacing w:line="360" w:lineRule="auto"/>
        <w:jc w:val="both"/>
        <w:rPr>
          <w:rFonts w:ascii="Garamond" w:hAnsi="Garamond"/>
          <w:sz w:val="24"/>
          <w:szCs w:val="24"/>
        </w:rPr>
      </w:pPr>
    </w:p>
    <w:p w14:paraId="166160A1" w14:textId="1ABD0AD0" w:rsidR="00C07151" w:rsidRPr="008362F4" w:rsidRDefault="00C07151" w:rsidP="00C07151">
      <w:pPr>
        <w:pStyle w:val="Titolo3"/>
        <w:spacing w:line="360" w:lineRule="auto"/>
        <w:jc w:val="both"/>
        <w:rPr>
          <w:rFonts w:ascii="Garamond" w:hAnsi="Garamond"/>
          <w:sz w:val="24"/>
          <w:szCs w:val="24"/>
        </w:rPr>
      </w:pPr>
      <w:r w:rsidRPr="008362F4">
        <w:rPr>
          <w:rFonts w:ascii="Garamond" w:hAnsi="Garamond"/>
          <w:sz w:val="24"/>
          <w:szCs w:val="24"/>
        </w:rPr>
        <w:t xml:space="preserve">CONCORSO PUBBLICO PER ESAMI PER </w:t>
      </w:r>
      <w:r w:rsidR="005225C0">
        <w:rPr>
          <w:rFonts w:ascii="Garamond" w:hAnsi="Garamond"/>
          <w:sz w:val="24"/>
          <w:szCs w:val="24"/>
        </w:rPr>
        <w:t>LA COPERTURA</w:t>
      </w:r>
      <w:r w:rsidRPr="008362F4">
        <w:rPr>
          <w:rFonts w:ascii="Garamond" w:hAnsi="Garamond"/>
          <w:sz w:val="24"/>
          <w:szCs w:val="24"/>
        </w:rPr>
        <w:t xml:space="preserve"> A TEMPO </w:t>
      </w:r>
      <w:r>
        <w:rPr>
          <w:rFonts w:ascii="Garamond" w:hAnsi="Garamond"/>
          <w:sz w:val="24"/>
          <w:szCs w:val="24"/>
        </w:rPr>
        <w:t xml:space="preserve">PIENO ED INDETERMINATO </w:t>
      </w:r>
      <w:r w:rsidRPr="008362F4">
        <w:rPr>
          <w:rFonts w:ascii="Garamond" w:hAnsi="Garamond"/>
          <w:sz w:val="24"/>
          <w:szCs w:val="24"/>
        </w:rPr>
        <w:t xml:space="preserve">DI N. </w:t>
      </w:r>
      <w:r>
        <w:rPr>
          <w:rFonts w:ascii="Garamond" w:hAnsi="Garamond"/>
          <w:sz w:val="24"/>
          <w:szCs w:val="24"/>
        </w:rPr>
        <w:t>1</w:t>
      </w:r>
      <w:r w:rsidRPr="008362F4">
        <w:rPr>
          <w:rFonts w:ascii="Garamond" w:hAnsi="Garamond"/>
          <w:sz w:val="24"/>
          <w:szCs w:val="24"/>
        </w:rPr>
        <w:t xml:space="preserve"> POSTO </w:t>
      </w:r>
      <w:r>
        <w:rPr>
          <w:rFonts w:ascii="Garamond" w:hAnsi="Garamond"/>
          <w:sz w:val="24"/>
          <w:szCs w:val="24"/>
        </w:rPr>
        <w:t>FUNZIONARIO TECNICO- AREA DEI FUNZIONARI ED ELEVATA QUALIFICAZIONE</w:t>
      </w:r>
      <w:r w:rsidR="001F5B92" w:rsidRPr="001F5B92">
        <w:rPr>
          <w:rFonts w:ascii="Garamond" w:hAnsi="Garamond"/>
          <w:sz w:val="24"/>
          <w:szCs w:val="24"/>
        </w:rPr>
        <w:t xml:space="preserve"> </w:t>
      </w:r>
      <w:r w:rsidR="001F5B92" w:rsidRPr="00147527">
        <w:rPr>
          <w:rFonts w:ascii="Garamond" w:hAnsi="Garamond"/>
          <w:sz w:val="24"/>
          <w:szCs w:val="24"/>
        </w:rPr>
        <w:t xml:space="preserve">CCNL 16/11/2022 </w:t>
      </w:r>
      <w:r>
        <w:rPr>
          <w:rFonts w:ascii="Garamond" w:hAnsi="Garamond"/>
          <w:sz w:val="24"/>
          <w:szCs w:val="24"/>
        </w:rPr>
        <w:t xml:space="preserve"> (EX CATEGORIA GIURIDICA D- POSIZIONE ECONOMICA D1)</w:t>
      </w:r>
      <w:r w:rsidRPr="008362F4">
        <w:rPr>
          <w:rFonts w:ascii="Garamond" w:hAnsi="Garamond"/>
          <w:sz w:val="24"/>
          <w:szCs w:val="24"/>
        </w:rPr>
        <w:t xml:space="preserve">- AREA </w:t>
      </w:r>
      <w:r>
        <w:rPr>
          <w:rFonts w:ascii="Garamond" w:hAnsi="Garamond"/>
          <w:sz w:val="24"/>
          <w:szCs w:val="24"/>
        </w:rPr>
        <w:t>URBANISTICA</w:t>
      </w:r>
    </w:p>
    <w:p w14:paraId="26589473" w14:textId="77777777" w:rsidR="00147527" w:rsidRDefault="00147527" w:rsidP="00147527">
      <w:pPr>
        <w:spacing w:after="0" w:line="360" w:lineRule="auto"/>
        <w:jc w:val="both"/>
        <w:rPr>
          <w:rFonts w:ascii="Garamond" w:hAnsi="Garamond"/>
          <w:b/>
          <w:bCs/>
          <w:sz w:val="24"/>
          <w:szCs w:val="24"/>
        </w:rPr>
      </w:pPr>
    </w:p>
    <w:p w14:paraId="703F710F" w14:textId="77777777" w:rsidR="00FE6411" w:rsidRDefault="00FE6411" w:rsidP="00147527">
      <w:pPr>
        <w:spacing w:after="0" w:line="360" w:lineRule="auto"/>
        <w:jc w:val="both"/>
        <w:rPr>
          <w:rFonts w:ascii="Garamond" w:hAnsi="Garamond"/>
          <w:b/>
          <w:bCs/>
          <w:sz w:val="24"/>
          <w:szCs w:val="24"/>
        </w:rPr>
      </w:pPr>
    </w:p>
    <w:p w14:paraId="63BE16F0" w14:textId="77A6B859" w:rsidR="00147527" w:rsidRPr="00646281" w:rsidRDefault="00F82F34" w:rsidP="00147527">
      <w:pPr>
        <w:spacing w:after="0" w:line="360" w:lineRule="auto"/>
        <w:jc w:val="center"/>
        <w:rPr>
          <w:rFonts w:ascii="Garamond" w:hAnsi="Garamond"/>
          <w:b/>
          <w:bCs/>
          <w:sz w:val="24"/>
          <w:szCs w:val="24"/>
        </w:rPr>
      </w:pPr>
      <w:r w:rsidRPr="00646281">
        <w:rPr>
          <w:rFonts w:ascii="Garamond" w:hAnsi="Garamond"/>
          <w:b/>
          <w:bCs/>
          <w:sz w:val="24"/>
          <w:szCs w:val="24"/>
        </w:rPr>
        <w:t xml:space="preserve">IL RESPONSABILE </w:t>
      </w:r>
      <w:r w:rsidR="00147527" w:rsidRPr="00646281">
        <w:rPr>
          <w:rFonts w:ascii="Garamond" w:hAnsi="Garamond"/>
          <w:b/>
          <w:bCs/>
          <w:sz w:val="24"/>
          <w:szCs w:val="24"/>
        </w:rPr>
        <w:t>DELL’AREA FINANZIARIA</w:t>
      </w:r>
    </w:p>
    <w:p w14:paraId="2D71414B" w14:textId="4C315586" w:rsidR="00147527" w:rsidRDefault="00147527" w:rsidP="00147527">
      <w:pPr>
        <w:spacing w:after="0" w:line="360" w:lineRule="auto"/>
        <w:jc w:val="center"/>
        <w:rPr>
          <w:rFonts w:ascii="Garamond" w:hAnsi="Garamond"/>
          <w:b/>
          <w:bCs/>
          <w:sz w:val="24"/>
          <w:szCs w:val="24"/>
        </w:rPr>
      </w:pPr>
      <w:r w:rsidRPr="00646281">
        <w:rPr>
          <w:rFonts w:ascii="Garamond" w:hAnsi="Garamond"/>
          <w:b/>
          <w:bCs/>
          <w:sz w:val="24"/>
          <w:szCs w:val="24"/>
        </w:rPr>
        <w:t>SERVIZIO PERSONALE</w:t>
      </w:r>
    </w:p>
    <w:p w14:paraId="4714A230" w14:textId="77777777" w:rsidR="00646281" w:rsidRPr="00646281" w:rsidRDefault="00646281" w:rsidP="00147527">
      <w:pPr>
        <w:spacing w:after="0" w:line="360" w:lineRule="auto"/>
        <w:jc w:val="center"/>
        <w:rPr>
          <w:rFonts w:ascii="Garamond" w:hAnsi="Garamond"/>
          <w:b/>
          <w:bCs/>
          <w:sz w:val="24"/>
          <w:szCs w:val="24"/>
        </w:rPr>
      </w:pPr>
    </w:p>
    <w:p w14:paraId="718518C1" w14:textId="709049F9" w:rsidR="00147527" w:rsidRDefault="00F82F34" w:rsidP="00147527">
      <w:pPr>
        <w:spacing w:after="0" w:line="360" w:lineRule="auto"/>
        <w:jc w:val="both"/>
        <w:rPr>
          <w:rFonts w:ascii="Garamond" w:hAnsi="Garamond"/>
          <w:sz w:val="24"/>
          <w:szCs w:val="24"/>
        </w:rPr>
      </w:pPr>
      <w:r w:rsidRPr="00147527">
        <w:rPr>
          <w:rFonts w:ascii="Garamond" w:hAnsi="Garamond"/>
          <w:b/>
          <w:bCs/>
          <w:sz w:val="24"/>
          <w:szCs w:val="24"/>
        </w:rPr>
        <w:t>Richiamato</w:t>
      </w:r>
      <w:r w:rsidRPr="00147527">
        <w:rPr>
          <w:rFonts w:ascii="Garamond" w:hAnsi="Garamond"/>
          <w:sz w:val="24"/>
          <w:szCs w:val="24"/>
        </w:rPr>
        <w:t xml:space="preserve"> il Piano Triennale dei Fabbisogni del personale inserito nel Piano Integrato di attività e organizzazione (PIAO) - </w:t>
      </w:r>
      <w:r w:rsidR="00911423" w:rsidRPr="00911423">
        <w:rPr>
          <w:rFonts w:ascii="Garamond" w:hAnsi="Garamond"/>
          <w:sz w:val="24"/>
          <w:szCs w:val="24"/>
        </w:rPr>
        <w:t>S</w:t>
      </w:r>
      <w:r w:rsidRPr="00911423">
        <w:rPr>
          <w:rFonts w:ascii="Garamond" w:hAnsi="Garamond"/>
          <w:sz w:val="24"/>
          <w:szCs w:val="24"/>
        </w:rPr>
        <w:t xml:space="preserve">ezione Organizzazione e Capitale Umano – 2024/2026 approvato con deliberazione di giunta comunale n. </w:t>
      </w:r>
      <w:r w:rsidR="00911423" w:rsidRPr="00911423">
        <w:rPr>
          <w:rFonts w:ascii="Garamond" w:hAnsi="Garamond"/>
          <w:sz w:val="24"/>
          <w:szCs w:val="24"/>
        </w:rPr>
        <w:t xml:space="preserve">77 </w:t>
      </w:r>
      <w:r w:rsidRPr="00911423">
        <w:rPr>
          <w:rFonts w:ascii="Garamond" w:hAnsi="Garamond"/>
          <w:sz w:val="24"/>
          <w:szCs w:val="24"/>
        </w:rPr>
        <w:t xml:space="preserve">del </w:t>
      </w:r>
      <w:r w:rsidR="00911423" w:rsidRPr="00911423">
        <w:rPr>
          <w:rFonts w:ascii="Garamond" w:hAnsi="Garamond"/>
          <w:sz w:val="24"/>
          <w:szCs w:val="24"/>
        </w:rPr>
        <w:t>12.06.2024</w:t>
      </w:r>
      <w:r w:rsidRPr="00911423">
        <w:rPr>
          <w:rFonts w:ascii="Garamond" w:hAnsi="Garamond"/>
          <w:sz w:val="24"/>
          <w:szCs w:val="24"/>
        </w:rPr>
        <w:t xml:space="preserve"> e s.m.i.;</w:t>
      </w:r>
    </w:p>
    <w:p w14:paraId="24225475" w14:textId="591DDCD5" w:rsidR="00147527" w:rsidRDefault="00F82F34" w:rsidP="00147527">
      <w:pPr>
        <w:spacing w:after="0" w:line="360" w:lineRule="auto"/>
        <w:jc w:val="both"/>
        <w:rPr>
          <w:rFonts w:ascii="Garamond" w:hAnsi="Garamond"/>
          <w:sz w:val="24"/>
          <w:szCs w:val="24"/>
        </w:rPr>
      </w:pPr>
      <w:r w:rsidRPr="00911423">
        <w:rPr>
          <w:rFonts w:ascii="Garamond" w:hAnsi="Garamond"/>
          <w:b/>
          <w:bCs/>
          <w:sz w:val="24"/>
          <w:szCs w:val="24"/>
        </w:rPr>
        <w:t>Vista</w:t>
      </w:r>
      <w:r w:rsidRPr="00911423">
        <w:rPr>
          <w:rFonts w:ascii="Garamond" w:hAnsi="Garamond"/>
          <w:sz w:val="24"/>
          <w:szCs w:val="24"/>
        </w:rPr>
        <w:t xml:space="preserve"> la Determinazione n. </w:t>
      </w:r>
      <w:r w:rsidR="00E469D1">
        <w:rPr>
          <w:rFonts w:ascii="Garamond" w:hAnsi="Garamond"/>
          <w:sz w:val="24"/>
          <w:szCs w:val="24"/>
        </w:rPr>
        <w:t xml:space="preserve"> 1268 </w:t>
      </w:r>
      <w:r w:rsidRPr="00911423">
        <w:rPr>
          <w:rFonts w:ascii="Garamond" w:hAnsi="Garamond"/>
          <w:sz w:val="24"/>
          <w:szCs w:val="24"/>
        </w:rPr>
        <w:t xml:space="preserve">del </w:t>
      </w:r>
      <w:r w:rsidR="00E469D1">
        <w:rPr>
          <w:rFonts w:ascii="Garamond" w:hAnsi="Garamond"/>
          <w:sz w:val="24"/>
          <w:szCs w:val="24"/>
        </w:rPr>
        <w:t>04.12.2024</w:t>
      </w:r>
      <w:r w:rsidRPr="00147527">
        <w:rPr>
          <w:rFonts w:ascii="Garamond" w:hAnsi="Garamond"/>
          <w:sz w:val="24"/>
          <w:szCs w:val="24"/>
        </w:rPr>
        <w:t xml:space="preserve"> con la quale si è provveduto all’indizione della presente selezione pubblica per esami per la copertura di n. </w:t>
      </w:r>
      <w:r w:rsidR="00C07151">
        <w:rPr>
          <w:rFonts w:ascii="Garamond" w:hAnsi="Garamond"/>
          <w:sz w:val="24"/>
          <w:szCs w:val="24"/>
        </w:rPr>
        <w:t>1</w:t>
      </w:r>
      <w:r w:rsidRPr="00147527">
        <w:rPr>
          <w:rFonts w:ascii="Garamond" w:hAnsi="Garamond"/>
          <w:sz w:val="24"/>
          <w:szCs w:val="24"/>
        </w:rPr>
        <w:t xml:space="preserve"> post</w:t>
      </w:r>
      <w:r w:rsidR="00D21D15">
        <w:rPr>
          <w:rFonts w:ascii="Garamond" w:hAnsi="Garamond"/>
          <w:sz w:val="24"/>
          <w:szCs w:val="24"/>
        </w:rPr>
        <w:t>o</w:t>
      </w:r>
      <w:r w:rsidRPr="00147527">
        <w:rPr>
          <w:rFonts w:ascii="Garamond" w:hAnsi="Garamond"/>
          <w:sz w:val="24"/>
          <w:szCs w:val="24"/>
        </w:rPr>
        <w:t xml:space="preserve"> a tempo pieno e indeterminato con profilo di “</w:t>
      </w:r>
      <w:r w:rsidR="00D21D15">
        <w:rPr>
          <w:rFonts w:ascii="Garamond" w:hAnsi="Garamond"/>
          <w:sz w:val="24"/>
          <w:szCs w:val="24"/>
        </w:rPr>
        <w:t>Funzionario Tecnico</w:t>
      </w:r>
      <w:r w:rsidRPr="00147527">
        <w:rPr>
          <w:rFonts w:ascii="Garamond" w:hAnsi="Garamond"/>
          <w:sz w:val="24"/>
          <w:szCs w:val="24"/>
        </w:rPr>
        <w:t xml:space="preserve">” – </w:t>
      </w:r>
      <w:r w:rsidR="00D21D15">
        <w:rPr>
          <w:rFonts w:ascii="Garamond" w:hAnsi="Garamond"/>
          <w:sz w:val="24"/>
          <w:szCs w:val="24"/>
        </w:rPr>
        <w:t xml:space="preserve">Area dei Funzionari ed Elevata Qualificazione- </w:t>
      </w:r>
      <w:r w:rsidR="000A6461" w:rsidRPr="00147527">
        <w:rPr>
          <w:rFonts w:ascii="Garamond" w:hAnsi="Garamond"/>
          <w:sz w:val="24"/>
          <w:szCs w:val="24"/>
        </w:rPr>
        <w:t>CCNL</w:t>
      </w:r>
      <w:r w:rsidRPr="00147527">
        <w:rPr>
          <w:rFonts w:ascii="Garamond" w:hAnsi="Garamond"/>
          <w:sz w:val="24"/>
          <w:szCs w:val="24"/>
        </w:rPr>
        <w:t xml:space="preserve"> 16/11/2022 (ex </w:t>
      </w:r>
      <w:r w:rsidR="00D21D15">
        <w:rPr>
          <w:rFonts w:ascii="Garamond" w:hAnsi="Garamond"/>
          <w:sz w:val="24"/>
          <w:szCs w:val="24"/>
        </w:rPr>
        <w:t>Istruttore Direttivo categoria D posizione economica D1)</w:t>
      </w:r>
      <w:r w:rsidRPr="00147527">
        <w:rPr>
          <w:rFonts w:ascii="Garamond" w:hAnsi="Garamond"/>
          <w:sz w:val="24"/>
          <w:szCs w:val="24"/>
        </w:rPr>
        <w:t xml:space="preserve">, da </w:t>
      </w:r>
      <w:r w:rsidR="005A2F0F">
        <w:rPr>
          <w:rFonts w:ascii="Garamond" w:hAnsi="Garamond"/>
          <w:sz w:val="24"/>
          <w:szCs w:val="24"/>
        </w:rPr>
        <w:t xml:space="preserve">assegnare </w:t>
      </w:r>
      <w:r w:rsidR="00D21D15">
        <w:rPr>
          <w:rFonts w:ascii="Garamond" w:hAnsi="Garamond"/>
          <w:sz w:val="24"/>
          <w:szCs w:val="24"/>
        </w:rPr>
        <w:t>al</w:t>
      </w:r>
      <w:r w:rsidR="000A6461">
        <w:rPr>
          <w:rFonts w:ascii="Garamond" w:hAnsi="Garamond"/>
          <w:sz w:val="24"/>
          <w:szCs w:val="24"/>
        </w:rPr>
        <w:t xml:space="preserve">l’Area </w:t>
      </w:r>
      <w:r w:rsidR="00D21D15">
        <w:rPr>
          <w:rFonts w:ascii="Garamond" w:hAnsi="Garamond"/>
          <w:sz w:val="24"/>
          <w:szCs w:val="24"/>
        </w:rPr>
        <w:t>Urbanistica</w:t>
      </w:r>
      <w:r w:rsidR="000A6461">
        <w:rPr>
          <w:rFonts w:ascii="Garamond" w:hAnsi="Garamond"/>
          <w:sz w:val="24"/>
          <w:szCs w:val="24"/>
        </w:rPr>
        <w:t xml:space="preserve"> </w:t>
      </w:r>
      <w:r w:rsidR="00147527">
        <w:rPr>
          <w:rFonts w:ascii="Garamond" w:hAnsi="Garamond"/>
          <w:sz w:val="24"/>
          <w:szCs w:val="24"/>
        </w:rPr>
        <w:t>del Comune di Pontecorvo</w:t>
      </w:r>
      <w:r w:rsidRPr="00147527">
        <w:rPr>
          <w:rFonts w:ascii="Garamond" w:hAnsi="Garamond"/>
          <w:sz w:val="24"/>
          <w:szCs w:val="24"/>
        </w:rPr>
        <w:t>;</w:t>
      </w:r>
    </w:p>
    <w:p w14:paraId="68794A66" w14:textId="77777777" w:rsidR="00147527" w:rsidRDefault="00F82F34" w:rsidP="00147527">
      <w:pPr>
        <w:spacing w:after="0" w:line="360" w:lineRule="auto"/>
        <w:jc w:val="both"/>
        <w:rPr>
          <w:rFonts w:ascii="Garamond" w:hAnsi="Garamond"/>
          <w:sz w:val="24"/>
          <w:szCs w:val="24"/>
        </w:rPr>
      </w:pPr>
      <w:r w:rsidRPr="00147527">
        <w:rPr>
          <w:rFonts w:ascii="Garamond" w:hAnsi="Garamond"/>
          <w:b/>
          <w:bCs/>
          <w:sz w:val="24"/>
          <w:szCs w:val="24"/>
        </w:rPr>
        <w:t>Visto</w:t>
      </w:r>
      <w:r w:rsidRPr="00147527">
        <w:rPr>
          <w:rFonts w:ascii="Garamond" w:hAnsi="Garamond"/>
          <w:sz w:val="24"/>
          <w:szCs w:val="24"/>
        </w:rPr>
        <w:t xml:space="preserve"> il vigente C.C.N.L. del personale del Comparto “Funzioni locali”; </w:t>
      </w:r>
    </w:p>
    <w:p w14:paraId="6A6D211E" w14:textId="77777777" w:rsidR="00147527" w:rsidRDefault="00F82F34" w:rsidP="00147527">
      <w:pPr>
        <w:spacing w:after="0" w:line="360" w:lineRule="auto"/>
        <w:jc w:val="both"/>
        <w:rPr>
          <w:rFonts w:ascii="Garamond" w:hAnsi="Garamond"/>
          <w:sz w:val="24"/>
          <w:szCs w:val="24"/>
        </w:rPr>
      </w:pPr>
      <w:r w:rsidRPr="00147527">
        <w:rPr>
          <w:rFonts w:ascii="Garamond" w:hAnsi="Garamond"/>
          <w:b/>
          <w:bCs/>
          <w:sz w:val="24"/>
          <w:szCs w:val="24"/>
        </w:rPr>
        <w:t>Visto</w:t>
      </w:r>
      <w:r w:rsidRPr="00147527">
        <w:rPr>
          <w:rFonts w:ascii="Garamond" w:hAnsi="Garamond"/>
          <w:sz w:val="24"/>
          <w:szCs w:val="24"/>
        </w:rPr>
        <w:t xml:space="preserve"> il vigente “Regolamento sull'ordinamento degli uffici e dei servizi”;</w:t>
      </w:r>
    </w:p>
    <w:p w14:paraId="40828719" w14:textId="77777777" w:rsidR="00147527" w:rsidRDefault="00F82F34" w:rsidP="00147527">
      <w:pPr>
        <w:spacing w:after="0" w:line="360" w:lineRule="auto"/>
        <w:jc w:val="both"/>
        <w:rPr>
          <w:rFonts w:ascii="Garamond" w:hAnsi="Garamond"/>
          <w:sz w:val="24"/>
          <w:szCs w:val="24"/>
        </w:rPr>
      </w:pPr>
      <w:r w:rsidRPr="00147527">
        <w:rPr>
          <w:rFonts w:ascii="Garamond" w:hAnsi="Garamond"/>
          <w:b/>
          <w:bCs/>
          <w:sz w:val="24"/>
          <w:szCs w:val="24"/>
        </w:rPr>
        <w:t>Visto</w:t>
      </w:r>
      <w:r w:rsidRPr="00147527">
        <w:rPr>
          <w:rFonts w:ascii="Garamond" w:hAnsi="Garamond"/>
          <w:sz w:val="24"/>
          <w:szCs w:val="24"/>
        </w:rPr>
        <w:t xml:space="preserve"> il D.Lgs. n. 267/2000 “Testo unico delle leggi sull’ordinamento degli enti locali”; </w:t>
      </w:r>
    </w:p>
    <w:p w14:paraId="569ED41D" w14:textId="393629A4" w:rsidR="00147527" w:rsidRDefault="00F82F34" w:rsidP="00147527">
      <w:pPr>
        <w:spacing w:after="0" w:line="360" w:lineRule="auto"/>
        <w:jc w:val="both"/>
        <w:rPr>
          <w:rFonts w:ascii="Garamond" w:hAnsi="Garamond"/>
          <w:sz w:val="24"/>
          <w:szCs w:val="24"/>
        </w:rPr>
      </w:pPr>
      <w:r w:rsidRPr="00147527">
        <w:rPr>
          <w:rFonts w:ascii="Garamond" w:hAnsi="Garamond"/>
          <w:b/>
          <w:bCs/>
          <w:sz w:val="24"/>
          <w:szCs w:val="24"/>
        </w:rPr>
        <w:t>Visto</w:t>
      </w:r>
      <w:r w:rsidRPr="00147527">
        <w:rPr>
          <w:rFonts w:ascii="Garamond" w:hAnsi="Garamond"/>
          <w:sz w:val="24"/>
          <w:szCs w:val="24"/>
        </w:rPr>
        <w:t xml:space="preserve"> il Decreto del </w:t>
      </w:r>
      <w:r w:rsidR="0046331C">
        <w:rPr>
          <w:rFonts w:ascii="Garamond" w:hAnsi="Garamond"/>
          <w:sz w:val="24"/>
          <w:szCs w:val="24"/>
        </w:rPr>
        <w:t>P</w:t>
      </w:r>
      <w:r w:rsidRPr="00147527">
        <w:rPr>
          <w:rFonts w:ascii="Garamond" w:hAnsi="Garamond"/>
          <w:sz w:val="24"/>
          <w:szCs w:val="24"/>
        </w:rPr>
        <w:t xml:space="preserve">residente della Repubblica n. 445 del 28.12.2000 contenente le disposizioni legislative e regolamentari in materia di documentazione amministrativa; </w:t>
      </w:r>
    </w:p>
    <w:p w14:paraId="7A3A043F" w14:textId="77777777" w:rsidR="00147527" w:rsidRDefault="00F82F34" w:rsidP="00147527">
      <w:pPr>
        <w:spacing w:after="0" w:line="360" w:lineRule="auto"/>
        <w:jc w:val="both"/>
        <w:rPr>
          <w:rFonts w:ascii="Garamond" w:hAnsi="Garamond"/>
          <w:sz w:val="24"/>
          <w:szCs w:val="24"/>
        </w:rPr>
      </w:pPr>
      <w:r w:rsidRPr="00147527">
        <w:rPr>
          <w:rFonts w:ascii="Garamond" w:hAnsi="Garamond"/>
          <w:b/>
          <w:bCs/>
          <w:sz w:val="24"/>
          <w:szCs w:val="24"/>
        </w:rPr>
        <w:t>Visto</w:t>
      </w:r>
      <w:r w:rsidRPr="00147527">
        <w:rPr>
          <w:rFonts w:ascii="Garamond" w:hAnsi="Garamond"/>
          <w:sz w:val="24"/>
          <w:szCs w:val="24"/>
        </w:rPr>
        <w:t xml:space="preserve"> il D.Lgs. n. 196 del 30.06.2003 "Codice in materia di protezione dei dati personali" e s.m.i., </w:t>
      </w:r>
    </w:p>
    <w:p w14:paraId="4A6E5073" w14:textId="77777777" w:rsidR="006D5482" w:rsidRDefault="00F82F34" w:rsidP="00147527">
      <w:pPr>
        <w:spacing w:after="0" w:line="360" w:lineRule="auto"/>
        <w:jc w:val="both"/>
        <w:rPr>
          <w:rFonts w:ascii="Garamond" w:hAnsi="Garamond"/>
          <w:sz w:val="24"/>
          <w:szCs w:val="24"/>
        </w:rPr>
      </w:pPr>
      <w:r w:rsidRPr="006D5482">
        <w:rPr>
          <w:rFonts w:ascii="Garamond" w:hAnsi="Garamond"/>
          <w:b/>
          <w:bCs/>
          <w:sz w:val="24"/>
          <w:szCs w:val="24"/>
        </w:rPr>
        <w:t>Visto</w:t>
      </w:r>
      <w:r w:rsidRPr="00147527">
        <w:rPr>
          <w:rFonts w:ascii="Garamond" w:hAnsi="Garamond"/>
          <w:sz w:val="24"/>
          <w:szCs w:val="24"/>
        </w:rPr>
        <w:t xml:space="preserve"> il D. Lgs. n. 82 del 07.03.2005 “Codice dell’amministrazione digitale”; </w:t>
      </w:r>
    </w:p>
    <w:p w14:paraId="325ACF6E" w14:textId="77777777" w:rsidR="006D5482" w:rsidRDefault="00F82F34" w:rsidP="00147527">
      <w:pPr>
        <w:spacing w:after="0" w:line="360" w:lineRule="auto"/>
        <w:jc w:val="both"/>
        <w:rPr>
          <w:rFonts w:ascii="Garamond" w:hAnsi="Garamond"/>
          <w:sz w:val="24"/>
          <w:szCs w:val="24"/>
        </w:rPr>
      </w:pPr>
      <w:r w:rsidRPr="006D5482">
        <w:rPr>
          <w:rFonts w:ascii="Garamond" w:hAnsi="Garamond"/>
          <w:b/>
          <w:bCs/>
          <w:sz w:val="24"/>
          <w:szCs w:val="24"/>
        </w:rPr>
        <w:t>Visto</w:t>
      </w:r>
      <w:r w:rsidRPr="00147527">
        <w:rPr>
          <w:rFonts w:ascii="Garamond" w:hAnsi="Garamond"/>
          <w:sz w:val="24"/>
          <w:szCs w:val="24"/>
        </w:rPr>
        <w:t xml:space="preserve"> il D.Lgs. n. 165/2001 recante “Norme generali sull’ordinamento del lavoro alle dipendenze delle amministrazioni pubbliche”; </w:t>
      </w:r>
    </w:p>
    <w:p w14:paraId="5F302E73" w14:textId="77777777" w:rsidR="00E80ECC" w:rsidRDefault="00F82F34" w:rsidP="00147527">
      <w:pPr>
        <w:spacing w:after="0" w:line="360" w:lineRule="auto"/>
        <w:jc w:val="both"/>
        <w:rPr>
          <w:rFonts w:ascii="Garamond" w:hAnsi="Garamond"/>
          <w:sz w:val="24"/>
          <w:szCs w:val="24"/>
        </w:rPr>
      </w:pPr>
      <w:r w:rsidRPr="00E80ECC">
        <w:rPr>
          <w:rFonts w:ascii="Garamond" w:hAnsi="Garamond"/>
          <w:b/>
          <w:bCs/>
          <w:sz w:val="24"/>
          <w:szCs w:val="24"/>
        </w:rPr>
        <w:lastRenderedPageBreak/>
        <w:t>Visto</w:t>
      </w:r>
      <w:r w:rsidRPr="00147527">
        <w:rPr>
          <w:rFonts w:ascii="Garamond" w:hAnsi="Garamond"/>
          <w:sz w:val="24"/>
          <w:szCs w:val="24"/>
        </w:rPr>
        <w:t xml:space="preserve"> il D.P.R. n. 487/1994 “Regolamento recante norme sull'accesso agli impieghi nelle pubbliche amministrazioni e le modalità di svolgimento dei concorsi, dei concorsi unici e delle altre forme di assunzione nei pubblici impieghi”, integrato e modificato con d.p.r. n. 82/2023; </w:t>
      </w:r>
    </w:p>
    <w:p w14:paraId="369B71DA" w14:textId="77777777" w:rsidR="00E80ECC" w:rsidRDefault="00F82F34" w:rsidP="00147527">
      <w:pPr>
        <w:spacing w:after="0" w:line="360" w:lineRule="auto"/>
        <w:jc w:val="both"/>
        <w:rPr>
          <w:rFonts w:ascii="Garamond" w:hAnsi="Garamond"/>
          <w:sz w:val="24"/>
          <w:szCs w:val="24"/>
        </w:rPr>
      </w:pPr>
      <w:r w:rsidRPr="00E80ECC">
        <w:rPr>
          <w:rFonts w:ascii="Garamond" w:hAnsi="Garamond"/>
          <w:b/>
          <w:bCs/>
          <w:sz w:val="24"/>
          <w:szCs w:val="24"/>
        </w:rPr>
        <w:t>Vista</w:t>
      </w:r>
      <w:r w:rsidRPr="00147527">
        <w:rPr>
          <w:rFonts w:ascii="Garamond" w:hAnsi="Garamond"/>
          <w:sz w:val="24"/>
          <w:szCs w:val="24"/>
        </w:rPr>
        <w:t xml:space="preserve"> la Legge n. 56/2019 recante “Interventi per la concretezza delle azioni delle Pubbliche Amministrazioni e la prevenzione dell’assenteismo” con particolare riferimento alle previsioni di cui all’articolo 3 comma 8; Visto il D.Lgs. n. 198/2006 che garantisce pari opportunità tra uomini e donne per l’accesso al lavoro e il trattamento sul lavoro; </w:t>
      </w:r>
    </w:p>
    <w:p w14:paraId="12DD2AC2" w14:textId="77777777" w:rsidR="00E80ECC" w:rsidRDefault="00F82F34" w:rsidP="00147527">
      <w:pPr>
        <w:spacing w:after="0" w:line="360" w:lineRule="auto"/>
        <w:jc w:val="both"/>
        <w:rPr>
          <w:rFonts w:ascii="Garamond" w:hAnsi="Garamond"/>
          <w:sz w:val="24"/>
          <w:szCs w:val="24"/>
        </w:rPr>
      </w:pPr>
      <w:r w:rsidRPr="00E80ECC">
        <w:rPr>
          <w:rFonts w:ascii="Garamond" w:hAnsi="Garamond"/>
          <w:b/>
          <w:bCs/>
          <w:sz w:val="24"/>
          <w:szCs w:val="24"/>
        </w:rPr>
        <w:t>Vista</w:t>
      </w:r>
      <w:r w:rsidRPr="00147527">
        <w:rPr>
          <w:rFonts w:ascii="Garamond" w:hAnsi="Garamond"/>
          <w:sz w:val="24"/>
          <w:szCs w:val="24"/>
        </w:rPr>
        <w:t xml:space="preserve"> la Legge n. 104/1992 recante “Legge-quadro per l’assistenza, l’integrazione sociale e i diritti delle persone handicappate” con particolare riferimento alle previsioni di cui all’articolo 20; </w:t>
      </w:r>
    </w:p>
    <w:p w14:paraId="223F2A3A" w14:textId="77777777" w:rsidR="00E80ECC" w:rsidRDefault="00F82F34" w:rsidP="00147527">
      <w:pPr>
        <w:spacing w:after="0" w:line="360" w:lineRule="auto"/>
        <w:jc w:val="both"/>
        <w:rPr>
          <w:rFonts w:ascii="Garamond" w:hAnsi="Garamond"/>
          <w:sz w:val="24"/>
          <w:szCs w:val="24"/>
        </w:rPr>
      </w:pPr>
      <w:r w:rsidRPr="00E80ECC">
        <w:rPr>
          <w:rFonts w:ascii="Garamond" w:hAnsi="Garamond"/>
          <w:b/>
          <w:bCs/>
          <w:sz w:val="24"/>
          <w:szCs w:val="24"/>
        </w:rPr>
        <w:t>Visto</w:t>
      </w:r>
      <w:r w:rsidRPr="00147527">
        <w:rPr>
          <w:rFonts w:ascii="Garamond" w:hAnsi="Garamond"/>
          <w:sz w:val="24"/>
          <w:szCs w:val="24"/>
        </w:rPr>
        <w:t xml:space="preserve"> il D.M. 12.11.2021 che prevede, per le persone con disturbi specifici dell’apprendimento (DSA), misure specifiche e strumenti compensativi per effettuare senza penalizzazioni le prove concorsuali; </w:t>
      </w:r>
    </w:p>
    <w:p w14:paraId="7A70197E" w14:textId="77777777" w:rsidR="00E80ECC" w:rsidRPr="00E80ECC" w:rsidRDefault="00E80ECC" w:rsidP="00147527">
      <w:pPr>
        <w:spacing w:after="0" w:line="360" w:lineRule="auto"/>
        <w:jc w:val="both"/>
        <w:rPr>
          <w:rFonts w:ascii="Garamond" w:hAnsi="Garamond"/>
          <w:b/>
          <w:bCs/>
          <w:sz w:val="24"/>
          <w:szCs w:val="24"/>
        </w:rPr>
      </w:pPr>
    </w:p>
    <w:p w14:paraId="04A8099A" w14:textId="77777777" w:rsidR="00E80ECC" w:rsidRPr="00E80ECC" w:rsidRDefault="00F82F34" w:rsidP="00E80ECC">
      <w:pPr>
        <w:spacing w:after="0" w:line="360" w:lineRule="auto"/>
        <w:jc w:val="center"/>
        <w:rPr>
          <w:rFonts w:ascii="Garamond" w:hAnsi="Garamond"/>
          <w:b/>
          <w:bCs/>
          <w:sz w:val="24"/>
          <w:szCs w:val="24"/>
        </w:rPr>
      </w:pPr>
      <w:r w:rsidRPr="00E80ECC">
        <w:rPr>
          <w:rFonts w:ascii="Garamond" w:hAnsi="Garamond"/>
          <w:b/>
          <w:bCs/>
          <w:sz w:val="24"/>
          <w:szCs w:val="24"/>
        </w:rPr>
        <w:t>RENDE NOTO</w:t>
      </w:r>
    </w:p>
    <w:p w14:paraId="1A15BECC" w14:textId="2FEC3462" w:rsidR="00E80ECC" w:rsidRPr="002A4787" w:rsidRDefault="00823821" w:rsidP="00147527">
      <w:pPr>
        <w:spacing w:after="0" w:line="360" w:lineRule="auto"/>
        <w:jc w:val="both"/>
        <w:rPr>
          <w:rFonts w:ascii="Garamond" w:hAnsi="Garamond"/>
          <w:b/>
          <w:bCs/>
          <w:sz w:val="24"/>
          <w:szCs w:val="24"/>
        </w:rPr>
      </w:pPr>
      <w:r>
        <w:rPr>
          <w:rFonts w:ascii="Garamond" w:hAnsi="Garamond"/>
          <w:b/>
          <w:bCs/>
          <w:sz w:val="24"/>
          <w:szCs w:val="24"/>
        </w:rPr>
        <w:t>E’</w:t>
      </w:r>
      <w:r w:rsidR="006911DD" w:rsidRPr="002A4787">
        <w:rPr>
          <w:rFonts w:ascii="Garamond" w:hAnsi="Garamond"/>
          <w:b/>
          <w:bCs/>
          <w:sz w:val="24"/>
          <w:szCs w:val="24"/>
        </w:rPr>
        <w:t xml:space="preserve"> indetto </w:t>
      </w:r>
      <w:r>
        <w:rPr>
          <w:rFonts w:ascii="Garamond" w:hAnsi="Garamond"/>
          <w:b/>
          <w:bCs/>
          <w:sz w:val="24"/>
          <w:szCs w:val="24"/>
        </w:rPr>
        <w:t xml:space="preserve">un </w:t>
      </w:r>
      <w:r w:rsidR="006911DD" w:rsidRPr="002A4787">
        <w:rPr>
          <w:rFonts w:ascii="Garamond" w:hAnsi="Garamond"/>
          <w:b/>
          <w:bCs/>
          <w:sz w:val="24"/>
          <w:szCs w:val="24"/>
        </w:rPr>
        <w:t>pubblico concorso per esami</w:t>
      </w:r>
      <w:r>
        <w:rPr>
          <w:rFonts w:ascii="Garamond" w:hAnsi="Garamond"/>
          <w:b/>
          <w:bCs/>
          <w:sz w:val="24"/>
          <w:szCs w:val="24"/>
        </w:rPr>
        <w:t xml:space="preserve"> </w:t>
      </w:r>
      <w:r w:rsidR="00F82F34" w:rsidRPr="002A4787">
        <w:rPr>
          <w:rFonts w:ascii="Garamond" w:hAnsi="Garamond"/>
          <w:b/>
          <w:bCs/>
          <w:sz w:val="24"/>
          <w:szCs w:val="24"/>
        </w:rPr>
        <w:t>per la copertura a tempo pieno indeterminato di n.</w:t>
      </w:r>
      <w:r w:rsidR="00B34DA1">
        <w:rPr>
          <w:rFonts w:ascii="Garamond" w:hAnsi="Garamond"/>
          <w:b/>
          <w:bCs/>
          <w:sz w:val="24"/>
          <w:szCs w:val="24"/>
        </w:rPr>
        <w:t>1</w:t>
      </w:r>
      <w:r w:rsidR="00F82F34" w:rsidRPr="002A4787">
        <w:rPr>
          <w:rFonts w:ascii="Garamond" w:hAnsi="Garamond"/>
          <w:b/>
          <w:bCs/>
          <w:sz w:val="24"/>
          <w:szCs w:val="24"/>
        </w:rPr>
        <w:t xml:space="preserve"> post</w:t>
      </w:r>
      <w:r w:rsidR="00C3410A">
        <w:rPr>
          <w:rFonts w:ascii="Garamond" w:hAnsi="Garamond"/>
          <w:b/>
          <w:bCs/>
          <w:sz w:val="24"/>
          <w:szCs w:val="24"/>
        </w:rPr>
        <w:t>i</w:t>
      </w:r>
      <w:r w:rsidR="00F82F34" w:rsidRPr="002A4787">
        <w:rPr>
          <w:rFonts w:ascii="Garamond" w:hAnsi="Garamond"/>
          <w:b/>
          <w:bCs/>
          <w:sz w:val="24"/>
          <w:szCs w:val="24"/>
        </w:rPr>
        <w:t xml:space="preserve"> con profilo professionale di “</w:t>
      </w:r>
      <w:r w:rsidR="00B34DA1">
        <w:rPr>
          <w:rFonts w:ascii="Garamond" w:hAnsi="Garamond"/>
          <w:b/>
          <w:bCs/>
          <w:sz w:val="24"/>
          <w:szCs w:val="24"/>
        </w:rPr>
        <w:t>Funzionario Tecnico</w:t>
      </w:r>
      <w:r w:rsidR="00F82F34" w:rsidRPr="002A4787">
        <w:rPr>
          <w:rFonts w:ascii="Garamond" w:hAnsi="Garamond"/>
          <w:b/>
          <w:bCs/>
          <w:sz w:val="24"/>
          <w:szCs w:val="24"/>
        </w:rPr>
        <w:t>”</w:t>
      </w:r>
      <w:r w:rsidR="006911DD" w:rsidRPr="002A4787">
        <w:rPr>
          <w:rFonts w:ascii="Garamond" w:hAnsi="Garamond"/>
          <w:b/>
          <w:bCs/>
          <w:sz w:val="24"/>
          <w:szCs w:val="24"/>
        </w:rPr>
        <w:t xml:space="preserve"> </w:t>
      </w:r>
      <w:r w:rsidR="00F82F34" w:rsidRPr="002A4787">
        <w:rPr>
          <w:rFonts w:ascii="Garamond" w:hAnsi="Garamond"/>
          <w:b/>
          <w:bCs/>
          <w:sz w:val="24"/>
          <w:szCs w:val="24"/>
        </w:rPr>
        <w:t xml:space="preserve">- Area </w:t>
      </w:r>
      <w:r w:rsidR="00B34DA1">
        <w:rPr>
          <w:rFonts w:ascii="Garamond" w:hAnsi="Garamond"/>
          <w:b/>
          <w:bCs/>
          <w:sz w:val="24"/>
          <w:szCs w:val="24"/>
        </w:rPr>
        <w:t>Funzionari ed Elevata Qualificazione</w:t>
      </w:r>
      <w:r w:rsidR="001F5B92" w:rsidRPr="001F5B92">
        <w:rPr>
          <w:rFonts w:ascii="Garamond" w:hAnsi="Garamond"/>
          <w:b/>
          <w:bCs/>
          <w:sz w:val="24"/>
          <w:szCs w:val="24"/>
        </w:rPr>
        <w:t>-</w:t>
      </w:r>
      <w:r w:rsidR="00B34DA1" w:rsidRPr="001F5B92">
        <w:rPr>
          <w:rFonts w:ascii="Garamond" w:hAnsi="Garamond"/>
          <w:b/>
          <w:bCs/>
          <w:sz w:val="24"/>
          <w:szCs w:val="24"/>
        </w:rPr>
        <w:t xml:space="preserve"> </w:t>
      </w:r>
      <w:r w:rsidR="001F5B92" w:rsidRPr="001F5B92">
        <w:rPr>
          <w:rFonts w:ascii="Garamond" w:hAnsi="Garamond"/>
          <w:b/>
          <w:bCs/>
          <w:sz w:val="24"/>
          <w:szCs w:val="24"/>
        </w:rPr>
        <w:t>CCNL 16/11/2022</w:t>
      </w:r>
      <w:r w:rsidR="001F5B92" w:rsidRPr="00147527">
        <w:rPr>
          <w:rFonts w:ascii="Garamond" w:hAnsi="Garamond"/>
          <w:sz w:val="24"/>
          <w:szCs w:val="24"/>
        </w:rPr>
        <w:t xml:space="preserve"> </w:t>
      </w:r>
      <w:r w:rsidR="001F5B92">
        <w:rPr>
          <w:rFonts w:ascii="Garamond" w:hAnsi="Garamond"/>
          <w:sz w:val="24"/>
          <w:szCs w:val="24"/>
        </w:rPr>
        <w:t>-</w:t>
      </w:r>
      <w:r w:rsidR="00B34DA1">
        <w:rPr>
          <w:rFonts w:ascii="Garamond" w:hAnsi="Garamond"/>
          <w:b/>
          <w:bCs/>
          <w:sz w:val="24"/>
          <w:szCs w:val="24"/>
        </w:rPr>
        <w:t>(ex Istruttore Direttivo categoria D) Posizione Economica D1)</w:t>
      </w:r>
      <w:r w:rsidR="00C3410A">
        <w:rPr>
          <w:rFonts w:ascii="Garamond" w:hAnsi="Garamond"/>
          <w:b/>
          <w:bCs/>
          <w:sz w:val="24"/>
          <w:szCs w:val="24"/>
        </w:rPr>
        <w:t>-</w:t>
      </w:r>
      <w:r w:rsidR="00F82F34" w:rsidRPr="002A4787">
        <w:rPr>
          <w:rFonts w:ascii="Garamond" w:hAnsi="Garamond"/>
          <w:b/>
          <w:bCs/>
          <w:sz w:val="24"/>
          <w:szCs w:val="24"/>
        </w:rPr>
        <w:t xml:space="preserve"> da </w:t>
      </w:r>
      <w:r w:rsidR="006911DD" w:rsidRPr="002A4787">
        <w:rPr>
          <w:rFonts w:ascii="Garamond" w:hAnsi="Garamond"/>
          <w:b/>
          <w:bCs/>
          <w:sz w:val="24"/>
          <w:szCs w:val="24"/>
        </w:rPr>
        <w:t xml:space="preserve">assegnare </w:t>
      </w:r>
      <w:r w:rsidR="001F5B92">
        <w:rPr>
          <w:rFonts w:ascii="Garamond" w:hAnsi="Garamond"/>
          <w:b/>
          <w:bCs/>
          <w:sz w:val="24"/>
          <w:szCs w:val="24"/>
        </w:rPr>
        <w:t>all’Area Urbanistica</w:t>
      </w:r>
      <w:r w:rsidR="00E80ECC" w:rsidRPr="002A4787">
        <w:rPr>
          <w:rFonts w:ascii="Garamond" w:hAnsi="Garamond"/>
          <w:b/>
          <w:bCs/>
          <w:sz w:val="24"/>
          <w:szCs w:val="24"/>
        </w:rPr>
        <w:t>.</w:t>
      </w:r>
    </w:p>
    <w:p w14:paraId="32713425" w14:textId="77777777" w:rsidR="00E80ECC" w:rsidRDefault="00E80ECC" w:rsidP="0012553B">
      <w:pPr>
        <w:spacing w:after="0" w:line="360" w:lineRule="auto"/>
        <w:jc w:val="both"/>
        <w:rPr>
          <w:rFonts w:ascii="Garamond" w:hAnsi="Garamond"/>
          <w:b/>
          <w:bCs/>
          <w:sz w:val="24"/>
          <w:szCs w:val="24"/>
        </w:rPr>
      </w:pPr>
    </w:p>
    <w:p w14:paraId="750BBBD2" w14:textId="2C5B652D" w:rsidR="00476AED" w:rsidRPr="00476AED" w:rsidRDefault="0080734C" w:rsidP="00476AED">
      <w:pPr>
        <w:spacing w:after="0" w:line="360" w:lineRule="auto"/>
        <w:jc w:val="both"/>
        <w:rPr>
          <w:rFonts w:ascii="Garamond" w:eastAsia="Times New Roman" w:hAnsi="Garamond" w:cs="Times New Roman"/>
          <w:b/>
          <w:sz w:val="24"/>
          <w:szCs w:val="24"/>
          <w:u w:val="single"/>
          <w:lang w:eastAsia="it-IT"/>
        </w:rPr>
      </w:pPr>
      <w:r>
        <w:rPr>
          <w:rFonts w:ascii="Garamond" w:eastAsia="Times New Roman" w:hAnsi="Garamond" w:cs="Times New Roman"/>
          <w:b/>
          <w:sz w:val="24"/>
          <w:szCs w:val="24"/>
          <w:u w:val="single"/>
          <w:lang w:eastAsia="it-IT"/>
        </w:rPr>
        <w:t xml:space="preserve">ART.1 </w:t>
      </w:r>
      <w:r w:rsidRPr="00476AED">
        <w:rPr>
          <w:rFonts w:ascii="Garamond" w:eastAsia="Times New Roman" w:hAnsi="Garamond" w:cs="Times New Roman"/>
          <w:b/>
          <w:sz w:val="24"/>
          <w:szCs w:val="24"/>
          <w:u w:val="single"/>
          <w:lang w:eastAsia="it-IT"/>
        </w:rPr>
        <w:t xml:space="preserve">- </w:t>
      </w:r>
      <w:r>
        <w:rPr>
          <w:rFonts w:ascii="Garamond" w:eastAsia="Times New Roman" w:hAnsi="Garamond" w:cs="Times New Roman"/>
          <w:b/>
          <w:sz w:val="24"/>
          <w:szCs w:val="24"/>
          <w:u w:val="single"/>
          <w:lang w:eastAsia="it-IT"/>
        </w:rPr>
        <w:t>T</w:t>
      </w:r>
      <w:r w:rsidRPr="00476AED">
        <w:rPr>
          <w:rFonts w:ascii="Garamond" w:eastAsia="Times New Roman" w:hAnsi="Garamond" w:cs="Times New Roman"/>
          <w:b/>
          <w:sz w:val="24"/>
          <w:szCs w:val="24"/>
          <w:u w:val="single"/>
          <w:lang w:eastAsia="it-IT"/>
        </w:rPr>
        <w:t>RATTAMENTO ECONOMICO E SEDE DI LAVORO</w:t>
      </w:r>
    </w:p>
    <w:p w14:paraId="5E31664A" w14:textId="77569EDA" w:rsidR="00476AED" w:rsidRPr="00476AED" w:rsidRDefault="00476AED" w:rsidP="00476AED">
      <w:pPr>
        <w:autoSpaceDE w:val="0"/>
        <w:autoSpaceDN w:val="0"/>
        <w:adjustRightInd w:val="0"/>
        <w:spacing w:after="0" w:line="360" w:lineRule="auto"/>
        <w:jc w:val="both"/>
        <w:rPr>
          <w:rFonts w:ascii="Garamond" w:eastAsia="Times New Roman" w:hAnsi="Garamond" w:cs="Times New Roman"/>
          <w:sz w:val="24"/>
          <w:szCs w:val="24"/>
          <w:lang w:eastAsia="it-IT"/>
        </w:rPr>
      </w:pPr>
      <w:r w:rsidRPr="00476AED">
        <w:rPr>
          <w:rFonts w:ascii="Garamond" w:eastAsia="Times New Roman" w:hAnsi="Garamond" w:cs="Times New Roman"/>
          <w:sz w:val="24"/>
          <w:szCs w:val="24"/>
          <w:lang w:eastAsia="it-IT"/>
        </w:rPr>
        <w:t>A</w:t>
      </w:r>
      <w:r w:rsidR="00F057F9">
        <w:rPr>
          <w:rFonts w:ascii="Garamond" w:eastAsia="Times New Roman" w:hAnsi="Garamond" w:cs="Times New Roman"/>
          <w:sz w:val="24"/>
          <w:szCs w:val="24"/>
          <w:lang w:eastAsia="it-IT"/>
        </w:rPr>
        <w:t xml:space="preserve"> ciascun</w:t>
      </w:r>
      <w:r w:rsidRPr="00476AED">
        <w:rPr>
          <w:rFonts w:ascii="Garamond" w:eastAsia="Times New Roman" w:hAnsi="Garamond" w:cs="Times New Roman"/>
          <w:sz w:val="24"/>
          <w:szCs w:val="24"/>
          <w:lang w:eastAsia="it-IT"/>
        </w:rPr>
        <w:t xml:space="preserve"> posto è attribuito il trattamento economico iniziale previsto per la qualifica dal vigente CCNL per il personale del Comparto Funzioni Locali ed è soggetto alle ritenute previdenziali, assistenziali ed erariali a norma di legge. La sede di lavoro è presso il Comune di Pontecorvo, Piazza IV Novembre n.1.</w:t>
      </w:r>
    </w:p>
    <w:p w14:paraId="4775F954" w14:textId="77777777" w:rsidR="00476AED" w:rsidRDefault="00476AED" w:rsidP="0012553B">
      <w:pPr>
        <w:spacing w:after="0" w:line="360" w:lineRule="auto"/>
        <w:jc w:val="both"/>
        <w:rPr>
          <w:rFonts w:ascii="Garamond" w:hAnsi="Garamond"/>
          <w:b/>
          <w:bCs/>
          <w:sz w:val="24"/>
          <w:szCs w:val="24"/>
        </w:rPr>
      </w:pPr>
    </w:p>
    <w:p w14:paraId="05ABF1E4" w14:textId="0C3EC214" w:rsidR="006911DD" w:rsidRPr="00476AED" w:rsidRDefault="0080734C" w:rsidP="0012553B">
      <w:pPr>
        <w:spacing w:after="0" w:line="360" w:lineRule="auto"/>
        <w:jc w:val="both"/>
        <w:rPr>
          <w:rFonts w:ascii="Garamond" w:hAnsi="Garamond"/>
          <w:b/>
          <w:bCs/>
          <w:sz w:val="24"/>
          <w:szCs w:val="24"/>
          <w:u w:val="single"/>
        </w:rPr>
      </w:pPr>
      <w:r w:rsidRPr="00476AED">
        <w:rPr>
          <w:rFonts w:ascii="Garamond" w:hAnsi="Garamond"/>
          <w:b/>
          <w:bCs/>
          <w:sz w:val="24"/>
          <w:szCs w:val="24"/>
          <w:u w:val="single"/>
        </w:rPr>
        <w:t xml:space="preserve"> </w:t>
      </w:r>
      <w:r>
        <w:rPr>
          <w:rFonts w:ascii="Garamond" w:hAnsi="Garamond"/>
          <w:b/>
          <w:bCs/>
          <w:sz w:val="24"/>
          <w:szCs w:val="24"/>
          <w:u w:val="single"/>
        </w:rPr>
        <w:t>ART.</w:t>
      </w:r>
      <w:r w:rsidRPr="00476AED">
        <w:rPr>
          <w:rFonts w:ascii="Garamond" w:hAnsi="Garamond"/>
          <w:b/>
          <w:bCs/>
          <w:sz w:val="24"/>
          <w:szCs w:val="24"/>
          <w:u w:val="single"/>
        </w:rPr>
        <w:t xml:space="preserve"> </w:t>
      </w:r>
      <w:r>
        <w:rPr>
          <w:rFonts w:ascii="Garamond" w:hAnsi="Garamond"/>
          <w:b/>
          <w:bCs/>
          <w:sz w:val="24"/>
          <w:szCs w:val="24"/>
          <w:u w:val="single"/>
        </w:rPr>
        <w:t>2</w:t>
      </w:r>
      <w:r w:rsidRPr="00476AED">
        <w:rPr>
          <w:rFonts w:ascii="Garamond" w:hAnsi="Garamond"/>
          <w:b/>
          <w:bCs/>
          <w:sz w:val="24"/>
          <w:szCs w:val="24"/>
          <w:u w:val="single"/>
        </w:rPr>
        <w:t xml:space="preserve"> –RISERVE</w:t>
      </w:r>
    </w:p>
    <w:p w14:paraId="75B032D2" w14:textId="722EC392" w:rsidR="004820D8" w:rsidRPr="00D97578" w:rsidRDefault="00F82F34" w:rsidP="004820D8">
      <w:pPr>
        <w:autoSpaceDE w:val="0"/>
        <w:autoSpaceDN w:val="0"/>
        <w:adjustRightInd w:val="0"/>
        <w:spacing w:after="0" w:line="360" w:lineRule="auto"/>
        <w:jc w:val="both"/>
        <w:rPr>
          <w:rFonts w:ascii="Garamond" w:hAnsi="Garamond" w:cs="BookmanOldStyle"/>
          <w:sz w:val="24"/>
          <w:szCs w:val="24"/>
        </w:rPr>
      </w:pPr>
      <w:r w:rsidRPr="0012553B">
        <w:rPr>
          <w:rFonts w:ascii="Garamond" w:hAnsi="Garamond"/>
          <w:sz w:val="24"/>
          <w:szCs w:val="24"/>
        </w:rPr>
        <w:t>Ai sensi dell’</w:t>
      </w:r>
      <w:r w:rsidR="0080734C">
        <w:rPr>
          <w:rFonts w:ascii="Garamond" w:hAnsi="Garamond"/>
          <w:sz w:val="24"/>
          <w:szCs w:val="24"/>
        </w:rPr>
        <w:t>Art.</w:t>
      </w:r>
      <w:r w:rsidRPr="0012553B">
        <w:rPr>
          <w:rFonts w:ascii="Garamond" w:hAnsi="Garamond"/>
          <w:sz w:val="24"/>
          <w:szCs w:val="24"/>
        </w:rPr>
        <w:t xml:space="preserve"> 1014, comma 3 e 4, e dell’</w:t>
      </w:r>
      <w:r w:rsidR="0080734C">
        <w:rPr>
          <w:rFonts w:ascii="Garamond" w:hAnsi="Garamond"/>
          <w:sz w:val="24"/>
          <w:szCs w:val="24"/>
        </w:rPr>
        <w:t>Art.</w:t>
      </w:r>
      <w:r w:rsidRPr="0012553B">
        <w:rPr>
          <w:rFonts w:ascii="Garamond" w:hAnsi="Garamond"/>
          <w:sz w:val="24"/>
          <w:szCs w:val="24"/>
        </w:rPr>
        <w:t xml:space="preserve"> 678, comma 9, del D.Lgs. 66/2010 e successive modifiche e integrazioni</w:t>
      </w:r>
      <w:r w:rsidR="006008A3" w:rsidRPr="0012553B">
        <w:rPr>
          <w:rFonts w:ascii="Garamond" w:hAnsi="Garamond"/>
          <w:sz w:val="24"/>
          <w:szCs w:val="24"/>
        </w:rPr>
        <w:t xml:space="preserve"> </w:t>
      </w:r>
      <w:r w:rsidR="004820D8" w:rsidRPr="0012553B">
        <w:rPr>
          <w:rFonts w:ascii="Garamond" w:hAnsi="Garamond"/>
          <w:sz w:val="24"/>
          <w:szCs w:val="24"/>
        </w:rPr>
        <w:t xml:space="preserve">il presente concorso determina una frazione di riserva inferiore all’unità </w:t>
      </w:r>
      <w:r w:rsidR="004820D8">
        <w:rPr>
          <w:rFonts w:ascii="Garamond" w:hAnsi="Garamond"/>
          <w:sz w:val="24"/>
          <w:szCs w:val="24"/>
        </w:rPr>
        <w:t xml:space="preserve">in favore dei </w:t>
      </w:r>
      <w:r w:rsidR="006008A3" w:rsidRPr="0012553B">
        <w:rPr>
          <w:rFonts w:ascii="Garamond" w:hAnsi="Garamond"/>
          <w:sz w:val="24"/>
          <w:szCs w:val="24"/>
        </w:rPr>
        <w:t>volontari FF.AA</w:t>
      </w:r>
      <w:r w:rsidR="006008A3" w:rsidRPr="00F057F9">
        <w:rPr>
          <w:rFonts w:ascii="Garamond" w:hAnsi="Garamond"/>
          <w:sz w:val="24"/>
          <w:szCs w:val="24"/>
        </w:rPr>
        <w:t>.</w:t>
      </w:r>
      <w:r w:rsidR="004820D8" w:rsidRPr="00F057F9">
        <w:rPr>
          <w:rFonts w:ascii="Garamond" w:hAnsi="Garamond"/>
          <w:sz w:val="24"/>
          <w:szCs w:val="24"/>
        </w:rPr>
        <w:t xml:space="preserve"> pari al </w:t>
      </w:r>
      <w:r w:rsidR="00F057F9" w:rsidRPr="00F057F9">
        <w:rPr>
          <w:rFonts w:ascii="Garamond" w:hAnsi="Garamond"/>
          <w:sz w:val="24"/>
          <w:szCs w:val="24"/>
        </w:rPr>
        <w:t>0,</w:t>
      </w:r>
      <w:r w:rsidR="001F5B92">
        <w:rPr>
          <w:rFonts w:ascii="Garamond" w:hAnsi="Garamond"/>
          <w:sz w:val="24"/>
          <w:szCs w:val="24"/>
        </w:rPr>
        <w:t>30</w:t>
      </w:r>
      <w:r w:rsidR="004820D8" w:rsidRPr="00F057F9">
        <w:rPr>
          <w:rFonts w:ascii="Garamond" w:hAnsi="Garamond"/>
          <w:sz w:val="24"/>
          <w:szCs w:val="24"/>
        </w:rPr>
        <w:t xml:space="preserve">% </w:t>
      </w:r>
      <w:r w:rsidR="004820D8" w:rsidRPr="00D97578">
        <w:rPr>
          <w:rFonts w:ascii="Garamond" w:hAnsi="Garamond" w:cs="BookmanOldStyle"/>
          <w:sz w:val="24"/>
          <w:szCs w:val="24"/>
        </w:rPr>
        <w:t>che verrà cumulata ad altre frazioni che si dovessero realizzare nei prossimi provvedimenti di assunzione.</w:t>
      </w:r>
    </w:p>
    <w:p w14:paraId="0E8D358A" w14:textId="424C1320" w:rsidR="0012553B" w:rsidRPr="0012553B" w:rsidRDefault="006008A3" w:rsidP="0012553B">
      <w:pPr>
        <w:autoSpaceDE w:val="0"/>
        <w:autoSpaceDN w:val="0"/>
        <w:adjustRightInd w:val="0"/>
        <w:spacing w:after="0" w:line="360" w:lineRule="auto"/>
        <w:jc w:val="both"/>
        <w:rPr>
          <w:rFonts w:ascii="Garamond" w:hAnsi="Garamond" w:cs="BookmanOldStyle"/>
          <w:sz w:val="24"/>
          <w:szCs w:val="24"/>
        </w:rPr>
      </w:pPr>
      <w:r w:rsidRPr="00F057F9">
        <w:rPr>
          <w:rFonts w:ascii="Garamond" w:hAnsi="Garamond"/>
          <w:sz w:val="24"/>
          <w:szCs w:val="24"/>
        </w:rPr>
        <w:t xml:space="preserve"> </w:t>
      </w:r>
      <w:bookmarkStart w:id="0" w:name="_Hlk179191269"/>
      <w:r w:rsidR="004820D8" w:rsidRPr="00F057F9">
        <w:rPr>
          <w:rFonts w:ascii="Garamond" w:hAnsi="Garamond"/>
          <w:sz w:val="24"/>
          <w:szCs w:val="24"/>
        </w:rPr>
        <w:t>Inoltre</w:t>
      </w:r>
      <w:r w:rsidR="004820D8" w:rsidRPr="00D97578">
        <w:rPr>
          <w:rFonts w:ascii="Garamond" w:hAnsi="Garamond"/>
          <w:sz w:val="24"/>
          <w:szCs w:val="24"/>
        </w:rPr>
        <w:t>,</w:t>
      </w:r>
      <w:r w:rsidRPr="00D97578">
        <w:rPr>
          <w:rFonts w:ascii="Garamond" w:hAnsi="Garamond"/>
          <w:sz w:val="24"/>
          <w:szCs w:val="24"/>
        </w:rPr>
        <w:t xml:space="preserve"> </w:t>
      </w:r>
      <w:bookmarkEnd w:id="0"/>
      <w:r w:rsidRPr="00D97578">
        <w:rPr>
          <w:rFonts w:ascii="Garamond" w:hAnsi="Garamond"/>
          <w:sz w:val="24"/>
          <w:szCs w:val="24"/>
        </w:rPr>
        <w:t>ai sensi dell’</w:t>
      </w:r>
      <w:r w:rsidR="0080734C" w:rsidRPr="00D97578">
        <w:rPr>
          <w:rFonts w:ascii="Garamond" w:hAnsi="Garamond"/>
          <w:sz w:val="24"/>
          <w:szCs w:val="24"/>
        </w:rPr>
        <w:t>Art.</w:t>
      </w:r>
      <w:r w:rsidRPr="00D97578">
        <w:rPr>
          <w:rFonts w:ascii="Garamond" w:hAnsi="Garamond"/>
          <w:sz w:val="24"/>
          <w:szCs w:val="24"/>
        </w:rPr>
        <w:t xml:space="preserve"> 18 comma 4 del D.Lgs 40/2017, come riformato dal D.L. 44/2023 convertito dalla L. 74/2023, </w:t>
      </w:r>
      <w:bookmarkStart w:id="1" w:name="_Hlk179191357"/>
      <w:r w:rsidR="00E80ECC" w:rsidRPr="00D97578">
        <w:rPr>
          <w:rFonts w:ascii="Garamond" w:hAnsi="Garamond"/>
          <w:sz w:val="24"/>
          <w:szCs w:val="24"/>
        </w:rPr>
        <w:t xml:space="preserve">il presente concorso determina una frazione </w:t>
      </w:r>
      <w:r w:rsidR="00F82F34" w:rsidRPr="00D97578">
        <w:rPr>
          <w:rFonts w:ascii="Garamond" w:hAnsi="Garamond"/>
          <w:sz w:val="24"/>
          <w:szCs w:val="24"/>
        </w:rPr>
        <w:t xml:space="preserve">di riserva </w:t>
      </w:r>
      <w:r w:rsidR="00E80ECC" w:rsidRPr="00D97578">
        <w:rPr>
          <w:rFonts w:ascii="Garamond" w:hAnsi="Garamond"/>
          <w:sz w:val="24"/>
          <w:szCs w:val="24"/>
        </w:rPr>
        <w:t xml:space="preserve">inferiore </w:t>
      </w:r>
      <w:r w:rsidR="00F82F34" w:rsidRPr="00D97578">
        <w:rPr>
          <w:rFonts w:ascii="Garamond" w:hAnsi="Garamond"/>
          <w:sz w:val="24"/>
          <w:szCs w:val="24"/>
        </w:rPr>
        <w:t>all’unità</w:t>
      </w:r>
      <w:bookmarkEnd w:id="1"/>
      <w:r w:rsidR="0012553B" w:rsidRPr="00F057F9">
        <w:rPr>
          <w:rFonts w:ascii="Garamond" w:hAnsi="Garamond"/>
          <w:sz w:val="24"/>
          <w:szCs w:val="24"/>
        </w:rPr>
        <w:t>, pari al</w:t>
      </w:r>
      <w:r w:rsidR="004820D8" w:rsidRPr="00F057F9">
        <w:rPr>
          <w:rFonts w:ascii="Garamond" w:hAnsi="Garamond"/>
          <w:sz w:val="24"/>
          <w:szCs w:val="24"/>
        </w:rPr>
        <w:t xml:space="preserve"> </w:t>
      </w:r>
      <w:r w:rsidR="00F057F9">
        <w:rPr>
          <w:rFonts w:ascii="Garamond" w:hAnsi="Garamond"/>
          <w:sz w:val="24"/>
          <w:szCs w:val="24"/>
        </w:rPr>
        <w:t>0,</w:t>
      </w:r>
      <w:r w:rsidR="001F5B92">
        <w:rPr>
          <w:rFonts w:ascii="Garamond" w:hAnsi="Garamond"/>
          <w:sz w:val="24"/>
          <w:szCs w:val="24"/>
        </w:rPr>
        <w:t>15</w:t>
      </w:r>
      <w:r w:rsidR="0012553B" w:rsidRPr="00F057F9">
        <w:rPr>
          <w:rFonts w:ascii="Garamond" w:hAnsi="Garamond"/>
          <w:sz w:val="24"/>
          <w:szCs w:val="24"/>
        </w:rPr>
        <w:t xml:space="preserve">% </w:t>
      </w:r>
      <w:bookmarkStart w:id="2" w:name="_Hlk179191233"/>
      <w:r w:rsidR="004820D8" w:rsidRPr="00D97578">
        <w:rPr>
          <w:rFonts w:ascii="Garamond" w:hAnsi="Garamond"/>
          <w:sz w:val="24"/>
          <w:szCs w:val="24"/>
        </w:rPr>
        <w:t xml:space="preserve">dei posti dei volontari del servizio civile universale </w:t>
      </w:r>
      <w:r w:rsidR="0012553B" w:rsidRPr="00D97578">
        <w:rPr>
          <w:rFonts w:ascii="Garamond" w:hAnsi="Garamond" w:cs="BookmanOldStyle"/>
          <w:sz w:val="24"/>
          <w:szCs w:val="24"/>
        </w:rPr>
        <w:t>che verrà cumulata ad altre frazioni che si dovessero realizzare nei prossimi provvedimenti di assunzione.</w:t>
      </w:r>
    </w:p>
    <w:bookmarkEnd w:id="2"/>
    <w:p w14:paraId="6F1A7EDE" w14:textId="43F2CD7F" w:rsidR="006008A3" w:rsidRPr="0012553B" w:rsidRDefault="0012553B" w:rsidP="0012553B">
      <w:pPr>
        <w:autoSpaceDE w:val="0"/>
        <w:autoSpaceDN w:val="0"/>
        <w:adjustRightInd w:val="0"/>
        <w:spacing w:after="0" w:line="360" w:lineRule="auto"/>
        <w:jc w:val="both"/>
        <w:rPr>
          <w:rFonts w:ascii="Garamond" w:hAnsi="Garamond"/>
          <w:sz w:val="24"/>
          <w:szCs w:val="24"/>
        </w:rPr>
      </w:pPr>
      <w:r w:rsidRPr="0012553B">
        <w:rPr>
          <w:rFonts w:ascii="Garamond" w:hAnsi="Garamond" w:cs="BookmanOldStyle"/>
          <w:sz w:val="24"/>
          <w:szCs w:val="24"/>
        </w:rPr>
        <w:t xml:space="preserve">Non operano </w:t>
      </w:r>
      <w:r w:rsidR="00AC7435">
        <w:rPr>
          <w:rFonts w:ascii="Garamond" w:hAnsi="Garamond" w:cs="BookmanOldStyle"/>
          <w:sz w:val="24"/>
          <w:szCs w:val="24"/>
        </w:rPr>
        <w:t xml:space="preserve">inoltre </w:t>
      </w:r>
      <w:r w:rsidRPr="0012553B">
        <w:rPr>
          <w:rFonts w:ascii="Garamond" w:hAnsi="Garamond" w:cs="BookmanOldStyle"/>
          <w:sz w:val="24"/>
          <w:szCs w:val="24"/>
        </w:rPr>
        <w:t>le riserve a favore dei soggetti individuati dalla legge numero 68/1999</w:t>
      </w:r>
      <w:r w:rsidR="003C0486">
        <w:rPr>
          <w:rFonts w:ascii="Garamond" w:hAnsi="Garamond" w:cs="BookmanOldStyle"/>
          <w:sz w:val="24"/>
          <w:szCs w:val="24"/>
        </w:rPr>
        <w:t xml:space="preserve"> in quanto l’obbligo risulta già adempiuto.</w:t>
      </w:r>
    </w:p>
    <w:p w14:paraId="376C953D" w14:textId="77777777" w:rsidR="00476AED" w:rsidRDefault="00476AED" w:rsidP="00147527">
      <w:pPr>
        <w:spacing w:after="0" w:line="360" w:lineRule="auto"/>
        <w:jc w:val="both"/>
        <w:rPr>
          <w:rFonts w:ascii="Garamond" w:hAnsi="Garamond"/>
          <w:sz w:val="24"/>
          <w:szCs w:val="24"/>
        </w:rPr>
      </w:pPr>
    </w:p>
    <w:p w14:paraId="4EB0894C" w14:textId="04E2A14A" w:rsidR="00AE643D" w:rsidRPr="00AE643D" w:rsidRDefault="0080734C" w:rsidP="00AE643D">
      <w:pPr>
        <w:spacing w:after="0" w:line="360" w:lineRule="auto"/>
        <w:jc w:val="both"/>
        <w:rPr>
          <w:rFonts w:ascii="Garamond" w:eastAsia="Times New Roman" w:hAnsi="Garamond" w:cs="Times New Roman"/>
          <w:b/>
          <w:sz w:val="24"/>
          <w:szCs w:val="24"/>
          <w:u w:val="single"/>
          <w:lang w:eastAsia="it-IT"/>
        </w:rPr>
      </w:pPr>
      <w:r>
        <w:rPr>
          <w:rFonts w:ascii="Garamond" w:eastAsia="Times New Roman" w:hAnsi="Garamond" w:cs="Times New Roman"/>
          <w:b/>
          <w:sz w:val="24"/>
          <w:szCs w:val="24"/>
          <w:u w:val="single"/>
          <w:lang w:eastAsia="it-IT"/>
        </w:rPr>
        <w:lastRenderedPageBreak/>
        <w:t>ART.</w:t>
      </w:r>
      <w:r w:rsidRPr="00AE643D">
        <w:rPr>
          <w:rFonts w:ascii="Garamond" w:eastAsia="Times New Roman" w:hAnsi="Garamond" w:cs="Times New Roman"/>
          <w:b/>
          <w:sz w:val="24"/>
          <w:szCs w:val="24"/>
          <w:u w:val="single"/>
          <w:lang w:eastAsia="it-IT"/>
        </w:rPr>
        <w:t xml:space="preserve"> 3- </w:t>
      </w:r>
      <w:r>
        <w:rPr>
          <w:rFonts w:ascii="Garamond" w:eastAsia="Times New Roman" w:hAnsi="Garamond" w:cs="Times New Roman"/>
          <w:b/>
          <w:sz w:val="24"/>
          <w:szCs w:val="24"/>
          <w:u w:val="single"/>
          <w:lang w:eastAsia="it-IT"/>
        </w:rPr>
        <w:t>C</w:t>
      </w:r>
      <w:r w:rsidRPr="00AE643D">
        <w:rPr>
          <w:rFonts w:ascii="Garamond" w:eastAsia="Times New Roman" w:hAnsi="Garamond" w:cs="Times New Roman"/>
          <w:b/>
          <w:sz w:val="24"/>
          <w:szCs w:val="24"/>
          <w:u w:val="single"/>
          <w:lang w:eastAsia="it-IT"/>
        </w:rPr>
        <w:t>OMPETENZE RICHIESTE PER IL RUOLO DEL POSTO MESSO A CONCORSO</w:t>
      </w:r>
    </w:p>
    <w:p w14:paraId="68140317" w14:textId="77777777" w:rsidR="000A4BE7" w:rsidRPr="000A4BE7" w:rsidRDefault="000A4BE7" w:rsidP="000A4BE7">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0A4BE7">
        <w:rPr>
          <w:rFonts w:ascii="Garamond" w:eastAsia="Times New Roman" w:hAnsi="Garamond" w:cs="Times New Roman"/>
          <w:sz w:val="24"/>
          <w:szCs w:val="24"/>
          <w:lang w:eastAsia="it-IT"/>
        </w:rPr>
        <w:t>Nelle declaratorie di cui all’allegato A del succitato CCNL 2022, in riferimento all’Area dei Funzionari e della Elevata Qualificazione, viene specificato che: “appartengono a questa Area i lavoratori strutturalmente inseriti nei processi amministrativi-contabili e tecnici e nei sistemi di erogazione dei servizi che, nel quadro di indirizzi generali, assicurano il presidio di importanti e diversi processi, concorrendo al raggiungimento degli obiettivi stabiliti, assicurando la qualità dei servizi e dei risultati, la circolarità delle comunicazioni, l’integrazione/facilitazione dei processi, la consulenza, il coordinamento delle eventuali risorse affidate, anche attraverso la responsabilità diretta di moduli e strutture organizzative. Appartengono altresì a quest’area i lavoratori che svolgono attività, negli ambiti educativi, dell’insegnamento, della formazione, dell’assistenza della cura diretta all’utenza</w:t>
      </w:r>
      <w:r w:rsidRPr="000A4BE7">
        <w:rPr>
          <w:rFonts w:ascii="Times New Roman" w:eastAsia="Times New Roman" w:hAnsi="Times New Roman" w:cs="Times New Roman"/>
          <w:sz w:val="20"/>
          <w:szCs w:val="20"/>
          <w:lang w:eastAsia="it-IT"/>
        </w:rPr>
        <w:t>.”</w:t>
      </w:r>
    </w:p>
    <w:p w14:paraId="62C788A8" w14:textId="77777777" w:rsidR="000A4BE7" w:rsidRPr="000A4BE7" w:rsidRDefault="000A4BE7" w:rsidP="000A4BE7">
      <w:pPr>
        <w:autoSpaceDE w:val="0"/>
        <w:autoSpaceDN w:val="0"/>
        <w:adjustRightInd w:val="0"/>
        <w:spacing w:after="0" w:line="360" w:lineRule="auto"/>
        <w:jc w:val="both"/>
        <w:rPr>
          <w:rFonts w:ascii="Garamond" w:eastAsia="Times New Roman" w:hAnsi="Garamond" w:cs="Times New Roman"/>
          <w:sz w:val="24"/>
          <w:szCs w:val="24"/>
          <w:lang w:eastAsia="it-IT"/>
        </w:rPr>
      </w:pPr>
      <w:r w:rsidRPr="000A4BE7">
        <w:rPr>
          <w:rFonts w:ascii="Garamond" w:eastAsia="Times New Roman" w:hAnsi="Garamond" w:cs="Times New Roman"/>
          <w:sz w:val="24"/>
          <w:szCs w:val="24"/>
          <w:lang w:eastAsia="it-IT"/>
        </w:rPr>
        <w:t xml:space="preserve">La posizione lavorativa da ricoprire è caratterizzata dall’assunzione di un ruolo che comporta: </w:t>
      </w:r>
    </w:p>
    <w:p w14:paraId="1BD2862D" w14:textId="77777777" w:rsidR="000A4BE7" w:rsidRPr="000A4BE7" w:rsidRDefault="000A4BE7" w:rsidP="000A4BE7">
      <w:pPr>
        <w:autoSpaceDE w:val="0"/>
        <w:autoSpaceDN w:val="0"/>
        <w:adjustRightInd w:val="0"/>
        <w:spacing w:after="0" w:line="360" w:lineRule="auto"/>
        <w:jc w:val="both"/>
        <w:rPr>
          <w:rFonts w:ascii="Garamond" w:eastAsia="Times New Roman" w:hAnsi="Garamond" w:cs="Times New Roman"/>
          <w:sz w:val="24"/>
          <w:szCs w:val="24"/>
          <w:lang w:eastAsia="it-IT"/>
        </w:rPr>
      </w:pPr>
      <w:r w:rsidRPr="000A4BE7">
        <w:rPr>
          <w:rFonts w:ascii="Garamond" w:eastAsia="Times New Roman" w:hAnsi="Garamond" w:cs="Times New Roman"/>
          <w:sz w:val="24"/>
          <w:szCs w:val="24"/>
          <w:lang w:eastAsia="it-IT"/>
        </w:rPr>
        <w:t>1. conoscenze: - altamente specialistiche e competenze gestionali e socio-relazionali adeguate ad affrontare, con elevata consapevolezza critica, problemi di notevole complessità;</w:t>
      </w:r>
    </w:p>
    <w:p w14:paraId="76722A76" w14:textId="77777777" w:rsidR="000A4BE7" w:rsidRPr="000A4BE7" w:rsidRDefault="000A4BE7" w:rsidP="000A4BE7">
      <w:pPr>
        <w:autoSpaceDE w:val="0"/>
        <w:autoSpaceDN w:val="0"/>
        <w:adjustRightInd w:val="0"/>
        <w:spacing w:after="0" w:line="360" w:lineRule="auto"/>
        <w:jc w:val="both"/>
        <w:rPr>
          <w:rFonts w:ascii="Garamond" w:eastAsia="Times New Roman" w:hAnsi="Garamond" w:cs="Times New Roman"/>
          <w:sz w:val="24"/>
          <w:szCs w:val="24"/>
          <w:lang w:eastAsia="it-IT"/>
        </w:rPr>
      </w:pPr>
      <w:r w:rsidRPr="000A4BE7">
        <w:rPr>
          <w:rFonts w:ascii="Garamond" w:eastAsia="Times New Roman" w:hAnsi="Garamond" w:cs="Times New Roman"/>
          <w:sz w:val="24"/>
          <w:szCs w:val="24"/>
          <w:lang w:eastAsia="it-IT"/>
        </w:rPr>
        <w:t xml:space="preserve"> 2. capacità: - di lavoro in autonomia accompagnata da un elevato grado di capacità gestionale, organizzativa e professionale atta a consentire lo svolgimento di attività di conduzione, coordinamento e gestione di funzioni organizzativamente articolate di significativa importanza e responsabilità; </w:t>
      </w:r>
    </w:p>
    <w:p w14:paraId="14D3E0F6" w14:textId="77777777" w:rsidR="000A4BE7" w:rsidRPr="000A4BE7" w:rsidRDefault="000A4BE7" w:rsidP="000A4BE7">
      <w:pPr>
        <w:autoSpaceDE w:val="0"/>
        <w:autoSpaceDN w:val="0"/>
        <w:adjustRightInd w:val="0"/>
        <w:spacing w:after="0" w:line="360" w:lineRule="auto"/>
        <w:jc w:val="both"/>
        <w:rPr>
          <w:rFonts w:ascii="Garamond" w:eastAsia="Times New Roman" w:hAnsi="Garamond" w:cs="Times New Roman"/>
          <w:sz w:val="24"/>
          <w:szCs w:val="24"/>
          <w:lang w:eastAsia="it-IT"/>
        </w:rPr>
      </w:pPr>
      <w:r w:rsidRPr="000A4BE7">
        <w:rPr>
          <w:rFonts w:ascii="Garamond" w:eastAsia="Times New Roman" w:hAnsi="Garamond" w:cs="Times New Roman"/>
          <w:sz w:val="24"/>
          <w:szCs w:val="24"/>
          <w:lang w:eastAsia="it-IT"/>
        </w:rPr>
        <w:t>3. comportamenti: - responsabilità amministrative e di risultato in ordine alle funzioni organizzative affidate, inclusa la responsabilità di unità organizzative;</w:t>
      </w:r>
    </w:p>
    <w:p w14:paraId="1F6A0D05" w14:textId="77777777" w:rsidR="000A4BE7" w:rsidRPr="000A4BE7" w:rsidRDefault="000A4BE7" w:rsidP="000A4BE7">
      <w:pPr>
        <w:autoSpaceDE w:val="0"/>
        <w:autoSpaceDN w:val="0"/>
        <w:adjustRightInd w:val="0"/>
        <w:spacing w:after="0" w:line="360" w:lineRule="auto"/>
        <w:jc w:val="both"/>
        <w:rPr>
          <w:rFonts w:ascii="Garamond" w:eastAsia="Times New Roman" w:hAnsi="Garamond" w:cs="Times New Roman"/>
          <w:sz w:val="24"/>
          <w:szCs w:val="24"/>
          <w:highlight w:val="yellow"/>
          <w:lang w:eastAsia="it-IT"/>
        </w:rPr>
      </w:pPr>
      <w:r w:rsidRPr="000A4BE7">
        <w:rPr>
          <w:rFonts w:ascii="Garamond" w:eastAsia="Times New Roman" w:hAnsi="Garamond" w:cs="Times New Roman"/>
          <w:sz w:val="24"/>
          <w:szCs w:val="24"/>
          <w:lang w:eastAsia="it-IT"/>
        </w:rPr>
        <w:t>È garantita la pari opportunità tra uomini e donne per l’accesso così come previsto dagli artt. 35 e 57 del D.Lgs. n° 165/2001, dal D.Lgs. 198/2006 e dalla direttiva della Presidenza del Consiglio dei Ministri – Dipartimento Funzione Pubblica del 23/05/2007 “Misure per attuare parità e pari opportunità tra uomini e donne nelle Amministrazioni Pubbliche”.</w:t>
      </w:r>
    </w:p>
    <w:p w14:paraId="46C10BBB" w14:textId="7E134ECA" w:rsidR="008E7348" w:rsidRPr="002A141C" w:rsidRDefault="008E7348" w:rsidP="008E7348">
      <w:pPr>
        <w:autoSpaceDE w:val="0"/>
        <w:autoSpaceDN w:val="0"/>
        <w:adjustRightInd w:val="0"/>
        <w:spacing w:after="0" w:line="360" w:lineRule="auto"/>
        <w:jc w:val="both"/>
        <w:rPr>
          <w:rFonts w:ascii="Garamond" w:hAnsi="Garamond"/>
          <w:b/>
          <w:bCs/>
          <w:sz w:val="24"/>
          <w:szCs w:val="24"/>
        </w:rPr>
      </w:pPr>
      <w:r w:rsidRPr="008E7348">
        <w:rPr>
          <w:rFonts w:ascii="Garamond" w:hAnsi="Garamond"/>
          <w:b/>
          <w:bCs/>
          <w:sz w:val="24"/>
          <w:szCs w:val="24"/>
          <w:u w:val="single"/>
        </w:rPr>
        <w:t xml:space="preserve">Soft </w:t>
      </w:r>
      <w:r w:rsidRPr="002A141C">
        <w:rPr>
          <w:rFonts w:ascii="Garamond" w:hAnsi="Garamond"/>
          <w:b/>
          <w:bCs/>
          <w:sz w:val="24"/>
          <w:szCs w:val="24"/>
          <w:u w:val="single"/>
        </w:rPr>
        <w:t>Skills</w:t>
      </w:r>
      <w:r w:rsidR="002A141C" w:rsidRPr="002A141C">
        <w:rPr>
          <w:rFonts w:ascii="Garamond" w:hAnsi="Garamond"/>
          <w:b/>
          <w:bCs/>
          <w:sz w:val="24"/>
          <w:szCs w:val="24"/>
        </w:rPr>
        <w:t xml:space="preserve"> </w:t>
      </w:r>
      <w:r w:rsidR="002A141C" w:rsidRPr="000E0002">
        <w:rPr>
          <w:rFonts w:ascii="Garamond" w:hAnsi="Garamond"/>
          <w:sz w:val="24"/>
          <w:szCs w:val="24"/>
        </w:rPr>
        <w:t>(Abilità personali, interpersonali e comunicative non legate ad una specifica competenza tecnica)</w:t>
      </w:r>
      <w:r w:rsidR="000E0002">
        <w:rPr>
          <w:rFonts w:ascii="Garamond" w:hAnsi="Garamond"/>
          <w:sz w:val="24"/>
          <w:szCs w:val="24"/>
        </w:rPr>
        <w:t>.</w:t>
      </w:r>
    </w:p>
    <w:p w14:paraId="526CFF4D" w14:textId="2A08F576" w:rsidR="008E7348" w:rsidRDefault="008E7348" w:rsidP="008E7348">
      <w:pPr>
        <w:autoSpaceDE w:val="0"/>
        <w:autoSpaceDN w:val="0"/>
        <w:adjustRightInd w:val="0"/>
        <w:spacing w:after="0" w:line="360" w:lineRule="auto"/>
        <w:jc w:val="both"/>
        <w:rPr>
          <w:rFonts w:ascii="Garamond" w:hAnsi="Garamond"/>
          <w:sz w:val="24"/>
          <w:szCs w:val="24"/>
        </w:rPr>
      </w:pPr>
      <w:r>
        <w:rPr>
          <w:rFonts w:ascii="Garamond" w:hAnsi="Garamond"/>
          <w:sz w:val="24"/>
          <w:szCs w:val="24"/>
        </w:rPr>
        <w:t>Sono inoltre richieste le seguenti competenze trasversali, che si ritengono strategiche:</w:t>
      </w:r>
    </w:p>
    <w:p w14:paraId="3A8B0863" w14:textId="28875DC3" w:rsidR="008E7348" w:rsidRPr="008E7348" w:rsidRDefault="008E7348" w:rsidP="008E7348">
      <w:pPr>
        <w:pStyle w:val="Paragrafoelenco"/>
        <w:numPr>
          <w:ilvl w:val="0"/>
          <w:numId w:val="11"/>
        </w:numPr>
        <w:autoSpaceDE w:val="0"/>
        <w:autoSpaceDN w:val="0"/>
        <w:adjustRightInd w:val="0"/>
        <w:spacing w:after="0" w:line="360" w:lineRule="auto"/>
        <w:jc w:val="both"/>
        <w:rPr>
          <w:rFonts w:ascii="Garamond" w:hAnsi="Garamond"/>
          <w:sz w:val="24"/>
          <w:szCs w:val="24"/>
        </w:rPr>
      </w:pPr>
      <w:r w:rsidRPr="008E7348">
        <w:rPr>
          <w:rFonts w:ascii="Garamond" w:hAnsi="Garamond"/>
          <w:sz w:val="24"/>
          <w:szCs w:val="24"/>
        </w:rPr>
        <w:t>Competenze comunicative e relazionali</w:t>
      </w:r>
    </w:p>
    <w:p w14:paraId="5B65E6E4" w14:textId="6C906294" w:rsidR="008E7348" w:rsidRPr="008E7348" w:rsidRDefault="008E7348" w:rsidP="008E7348">
      <w:pPr>
        <w:pStyle w:val="Paragrafoelenco"/>
        <w:numPr>
          <w:ilvl w:val="0"/>
          <w:numId w:val="11"/>
        </w:numPr>
        <w:autoSpaceDE w:val="0"/>
        <w:autoSpaceDN w:val="0"/>
        <w:adjustRightInd w:val="0"/>
        <w:spacing w:after="0" w:line="360" w:lineRule="auto"/>
        <w:jc w:val="both"/>
        <w:rPr>
          <w:rFonts w:ascii="Garamond" w:hAnsi="Garamond"/>
          <w:sz w:val="24"/>
          <w:szCs w:val="24"/>
        </w:rPr>
      </w:pPr>
      <w:r w:rsidRPr="008E7348">
        <w:rPr>
          <w:rFonts w:ascii="Garamond" w:hAnsi="Garamond"/>
          <w:sz w:val="24"/>
          <w:szCs w:val="24"/>
        </w:rPr>
        <w:t>Lavoro di gruppo</w:t>
      </w:r>
    </w:p>
    <w:p w14:paraId="613151C9" w14:textId="772334DC" w:rsidR="008E7348" w:rsidRPr="008E7348" w:rsidRDefault="008E7348" w:rsidP="008E7348">
      <w:pPr>
        <w:pStyle w:val="Paragrafoelenco"/>
        <w:numPr>
          <w:ilvl w:val="0"/>
          <w:numId w:val="11"/>
        </w:numPr>
        <w:autoSpaceDE w:val="0"/>
        <w:autoSpaceDN w:val="0"/>
        <w:adjustRightInd w:val="0"/>
        <w:spacing w:after="0" w:line="360" w:lineRule="auto"/>
        <w:jc w:val="both"/>
        <w:rPr>
          <w:rFonts w:ascii="Garamond" w:hAnsi="Garamond"/>
          <w:sz w:val="24"/>
          <w:szCs w:val="24"/>
        </w:rPr>
      </w:pPr>
      <w:r w:rsidRPr="008E7348">
        <w:rPr>
          <w:rFonts w:ascii="Garamond" w:hAnsi="Garamond"/>
          <w:sz w:val="24"/>
          <w:szCs w:val="24"/>
        </w:rPr>
        <w:t>Orientamento al risultato</w:t>
      </w:r>
    </w:p>
    <w:p w14:paraId="1F2CC583" w14:textId="605BA92A" w:rsidR="008E7348" w:rsidRPr="008E7348" w:rsidRDefault="008E7348" w:rsidP="008E7348">
      <w:pPr>
        <w:pStyle w:val="Paragrafoelenco"/>
        <w:numPr>
          <w:ilvl w:val="0"/>
          <w:numId w:val="11"/>
        </w:numPr>
        <w:autoSpaceDE w:val="0"/>
        <w:autoSpaceDN w:val="0"/>
        <w:adjustRightInd w:val="0"/>
        <w:spacing w:after="0" w:line="360" w:lineRule="auto"/>
        <w:jc w:val="both"/>
        <w:rPr>
          <w:rFonts w:ascii="Garamond" w:hAnsi="Garamond"/>
          <w:sz w:val="24"/>
          <w:szCs w:val="24"/>
        </w:rPr>
      </w:pPr>
      <w:r w:rsidRPr="008E7348">
        <w:rPr>
          <w:rFonts w:ascii="Garamond" w:hAnsi="Garamond"/>
          <w:sz w:val="24"/>
          <w:szCs w:val="24"/>
        </w:rPr>
        <w:t>Problem solving</w:t>
      </w:r>
    </w:p>
    <w:p w14:paraId="38197AE3" w14:textId="15533EBB" w:rsidR="008E7348" w:rsidRPr="008E7348" w:rsidRDefault="008E7348" w:rsidP="008E7348">
      <w:pPr>
        <w:pStyle w:val="Paragrafoelenco"/>
        <w:numPr>
          <w:ilvl w:val="0"/>
          <w:numId w:val="11"/>
        </w:numPr>
        <w:autoSpaceDE w:val="0"/>
        <w:autoSpaceDN w:val="0"/>
        <w:adjustRightInd w:val="0"/>
        <w:spacing w:after="0" w:line="360" w:lineRule="auto"/>
        <w:jc w:val="both"/>
        <w:rPr>
          <w:rFonts w:ascii="Garamond" w:hAnsi="Garamond"/>
          <w:sz w:val="24"/>
          <w:szCs w:val="24"/>
        </w:rPr>
      </w:pPr>
      <w:r w:rsidRPr="008E7348">
        <w:rPr>
          <w:rFonts w:ascii="Garamond" w:hAnsi="Garamond"/>
          <w:sz w:val="24"/>
          <w:szCs w:val="24"/>
        </w:rPr>
        <w:t>Flessibilità</w:t>
      </w:r>
    </w:p>
    <w:p w14:paraId="7C9E8CDC" w14:textId="2F05614F" w:rsidR="008E7348" w:rsidRPr="008E7348" w:rsidRDefault="008E7348" w:rsidP="008E7348">
      <w:pPr>
        <w:pStyle w:val="Paragrafoelenco"/>
        <w:numPr>
          <w:ilvl w:val="0"/>
          <w:numId w:val="11"/>
        </w:numPr>
        <w:autoSpaceDE w:val="0"/>
        <w:autoSpaceDN w:val="0"/>
        <w:adjustRightInd w:val="0"/>
        <w:spacing w:after="0" w:line="360" w:lineRule="auto"/>
        <w:jc w:val="both"/>
        <w:rPr>
          <w:rFonts w:ascii="Garamond" w:hAnsi="Garamond"/>
          <w:sz w:val="24"/>
          <w:szCs w:val="24"/>
        </w:rPr>
      </w:pPr>
      <w:r w:rsidRPr="008E7348">
        <w:rPr>
          <w:rFonts w:ascii="Garamond" w:hAnsi="Garamond"/>
          <w:sz w:val="24"/>
          <w:szCs w:val="24"/>
        </w:rPr>
        <w:t>Motivazione al ruolo.</w:t>
      </w:r>
    </w:p>
    <w:p w14:paraId="1629C46F" w14:textId="77777777" w:rsidR="0088751C" w:rsidRDefault="0088751C" w:rsidP="00147527">
      <w:pPr>
        <w:spacing w:after="0" w:line="360" w:lineRule="auto"/>
        <w:jc w:val="both"/>
        <w:rPr>
          <w:rFonts w:ascii="Garamond" w:hAnsi="Garamond"/>
          <w:sz w:val="24"/>
          <w:szCs w:val="24"/>
        </w:rPr>
      </w:pPr>
    </w:p>
    <w:p w14:paraId="37E670E6" w14:textId="0C9B75CE" w:rsidR="003C0486" w:rsidRPr="003C0486" w:rsidRDefault="0080734C" w:rsidP="003C0486">
      <w:pPr>
        <w:spacing w:after="0" w:line="360" w:lineRule="auto"/>
        <w:jc w:val="both"/>
        <w:rPr>
          <w:rFonts w:ascii="Garamond" w:eastAsia="Times New Roman" w:hAnsi="Garamond" w:cs="Times New Roman"/>
          <w:b/>
          <w:sz w:val="24"/>
          <w:szCs w:val="24"/>
          <w:u w:val="single"/>
          <w:lang w:eastAsia="it-IT"/>
        </w:rPr>
      </w:pPr>
      <w:r>
        <w:rPr>
          <w:rFonts w:ascii="Garamond" w:eastAsia="Times New Roman" w:hAnsi="Garamond" w:cs="Times New Roman"/>
          <w:b/>
          <w:sz w:val="24"/>
          <w:szCs w:val="24"/>
          <w:u w:val="single"/>
          <w:lang w:eastAsia="it-IT"/>
        </w:rPr>
        <w:t>ART.</w:t>
      </w:r>
      <w:r w:rsidRPr="003C0486">
        <w:rPr>
          <w:rFonts w:ascii="Garamond" w:eastAsia="Times New Roman" w:hAnsi="Garamond" w:cs="Times New Roman"/>
          <w:b/>
          <w:sz w:val="24"/>
          <w:szCs w:val="24"/>
          <w:u w:val="single"/>
          <w:lang w:eastAsia="it-IT"/>
        </w:rPr>
        <w:t xml:space="preserve"> 4- </w:t>
      </w:r>
      <w:r>
        <w:rPr>
          <w:rFonts w:ascii="Garamond" w:eastAsia="Times New Roman" w:hAnsi="Garamond" w:cs="Times New Roman"/>
          <w:b/>
          <w:sz w:val="24"/>
          <w:szCs w:val="24"/>
          <w:u w:val="single"/>
          <w:lang w:eastAsia="it-IT"/>
        </w:rPr>
        <w:t>R</w:t>
      </w:r>
      <w:r w:rsidRPr="003C0486">
        <w:rPr>
          <w:rFonts w:ascii="Garamond" w:eastAsia="Times New Roman" w:hAnsi="Garamond" w:cs="Times New Roman"/>
          <w:b/>
          <w:sz w:val="24"/>
          <w:szCs w:val="24"/>
          <w:u w:val="single"/>
          <w:lang w:eastAsia="it-IT"/>
        </w:rPr>
        <w:t>EQUISITI RICHIESTI PER L'AMMISSIONE AL CONCORSO</w:t>
      </w:r>
    </w:p>
    <w:p w14:paraId="1E85F09D" w14:textId="15DDBF6B" w:rsidR="003C0486" w:rsidRPr="003C0486" w:rsidRDefault="003C0486" w:rsidP="003C0486">
      <w:pPr>
        <w:numPr>
          <w:ilvl w:val="0"/>
          <w:numId w:val="3"/>
        </w:numPr>
        <w:tabs>
          <w:tab w:val="num" w:pos="426"/>
        </w:tabs>
        <w:spacing w:after="0" w:line="360" w:lineRule="auto"/>
        <w:ind w:left="426" w:hanging="426"/>
        <w:jc w:val="both"/>
        <w:rPr>
          <w:rFonts w:ascii="Garamond" w:eastAsia="Times New Roman" w:hAnsi="Garamond" w:cs="Times New Roman"/>
          <w:sz w:val="24"/>
          <w:szCs w:val="24"/>
          <w:lang w:eastAsia="it-IT"/>
        </w:rPr>
      </w:pPr>
      <w:r w:rsidRPr="003C0486">
        <w:rPr>
          <w:rFonts w:ascii="Garamond" w:eastAsia="Times New Roman" w:hAnsi="Garamond" w:cs="Times New Roman"/>
          <w:sz w:val="24"/>
          <w:szCs w:val="24"/>
          <w:lang w:eastAsia="it-IT"/>
        </w:rPr>
        <w:lastRenderedPageBreak/>
        <w:t>Cittadinanza italiana. Tale requisito non è richiesto per coloro che sono equiparati dalla legge ai cittadini italiani (es. cittadini della Repubblica di San Marino e della Città del Vaticano), per i soggetti appartenenti alla Unione Europea e per i loro familiari non aventi la cittadinanza di uno Stato membro che siano titolari del diritto di soggiorno o del diritto di soggiorno permanente. Per i cittadini di paesi terzi, è necessario che siano titolari del permesso di soggiorno CE per soggiornanti di lungo periodo o che siano titolari dello status di rifugiato ovvero dello status di protezione sussidiaria (</w:t>
      </w:r>
      <w:r w:rsidR="0080734C">
        <w:rPr>
          <w:rFonts w:ascii="Garamond" w:eastAsia="Times New Roman" w:hAnsi="Garamond" w:cs="Times New Roman"/>
          <w:sz w:val="24"/>
          <w:szCs w:val="24"/>
          <w:lang w:eastAsia="it-IT"/>
        </w:rPr>
        <w:t>Art.</w:t>
      </w:r>
      <w:r w:rsidRPr="003C0486">
        <w:rPr>
          <w:rFonts w:ascii="Garamond" w:eastAsia="Times New Roman" w:hAnsi="Garamond" w:cs="Times New Roman"/>
          <w:sz w:val="24"/>
          <w:szCs w:val="24"/>
          <w:lang w:eastAsia="it-IT"/>
        </w:rPr>
        <w:t xml:space="preserve"> 38, D. Lgs. n. 165/2001 e s.m.i.).</w:t>
      </w:r>
    </w:p>
    <w:p w14:paraId="136C6E56" w14:textId="77777777" w:rsidR="003C0486" w:rsidRPr="003C0486" w:rsidRDefault="003C0486" w:rsidP="003C0486">
      <w:pPr>
        <w:numPr>
          <w:ilvl w:val="0"/>
          <w:numId w:val="3"/>
        </w:numPr>
        <w:tabs>
          <w:tab w:val="num" w:pos="426"/>
        </w:tabs>
        <w:spacing w:after="0" w:line="360" w:lineRule="auto"/>
        <w:ind w:left="426" w:hanging="426"/>
        <w:jc w:val="both"/>
        <w:rPr>
          <w:rFonts w:ascii="Garamond" w:eastAsia="Times New Roman" w:hAnsi="Garamond" w:cs="Times New Roman"/>
          <w:sz w:val="24"/>
          <w:szCs w:val="24"/>
          <w:lang w:eastAsia="it-IT"/>
        </w:rPr>
      </w:pPr>
      <w:r w:rsidRPr="003C0486">
        <w:rPr>
          <w:rFonts w:ascii="Garamond" w:eastAsia="Times New Roman" w:hAnsi="Garamond" w:cs="Times New Roman"/>
          <w:sz w:val="24"/>
          <w:szCs w:val="24"/>
          <w:lang w:eastAsia="it-IT"/>
        </w:rPr>
        <w:t>Maggiore età. La partecipazione ai concorsi indetti da pubbliche amministrazioni non è soggetta a limiti di età, salvo deroghe dettate da regolamenti delle singole amministrazioni connesse alla natura del servizio o ad oggettive necessità dell'amministrazione.</w:t>
      </w:r>
    </w:p>
    <w:p w14:paraId="41D18EAB" w14:textId="77777777" w:rsidR="003C0486" w:rsidRPr="003C0486" w:rsidRDefault="003C0486" w:rsidP="003C0486">
      <w:pPr>
        <w:numPr>
          <w:ilvl w:val="0"/>
          <w:numId w:val="3"/>
        </w:numPr>
        <w:tabs>
          <w:tab w:val="num" w:pos="426"/>
        </w:tabs>
        <w:spacing w:after="0" w:line="360" w:lineRule="auto"/>
        <w:ind w:left="426" w:hanging="426"/>
        <w:jc w:val="both"/>
        <w:rPr>
          <w:rFonts w:ascii="Garamond" w:eastAsia="Times New Roman" w:hAnsi="Garamond" w:cs="Times New Roman"/>
          <w:sz w:val="24"/>
          <w:szCs w:val="24"/>
          <w:lang w:eastAsia="it-IT"/>
        </w:rPr>
      </w:pPr>
      <w:r w:rsidRPr="003C0486">
        <w:rPr>
          <w:rFonts w:ascii="Garamond" w:eastAsia="Times New Roman" w:hAnsi="Garamond" w:cs="Times New Roman"/>
          <w:sz w:val="24"/>
          <w:szCs w:val="24"/>
          <w:lang w:eastAsia="it-IT"/>
        </w:rPr>
        <w:t>Godimento dei diritti civili e politici. Per i candidati non cittadini italiani e non titolari dello status di rifugiato o di protezione sussidiaria, il godimento dei diritti civili e politici è riferito al Paese di cittadinanza.</w:t>
      </w:r>
    </w:p>
    <w:p w14:paraId="1F5AFD28" w14:textId="77777777" w:rsidR="003C0486" w:rsidRDefault="003C0486" w:rsidP="003C0486">
      <w:pPr>
        <w:numPr>
          <w:ilvl w:val="0"/>
          <w:numId w:val="3"/>
        </w:numPr>
        <w:tabs>
          <w:tab w:val="num" w:pos="426"/>
        </w:tabs>
        <w:spacing w:after="0" w:line="360" w:lineRule="auto"/>
        <w:ind w:left="426" w:hanging="426"/>
        <w:jc w:val="both"/>
        <w:rPr>
          <w:rFonts w:ascii="Garamond" w:eastAsia="Times New Roman" w:hAnsi="Garamond" w:cs="Times New Roman"/>
          <w:sz w:val="24"/>
          <w:szCs w:val="24"/>
          <w:lang w:eastAsia="it-IT"/>
        </w:rPr>
      </w:pPr>
      <w:r w:rsidRPr="003C0486">
        <w:rPr>
          <w:rFonts w:ascii="Garamond" w:eastAsia="Times New Roman" w:hAnsi="Garamond" w:cs="Times New Roman"/>
          <w:sz w:val="24"/>
          <w:szCs w:val="24"/>
          <w:lang w:eastAsia="it-IT"/>
        </w:rPr>
        <w:t xml:space="preserve">Idoneità fisica allo specifico impiego. </w:t>
      </w:r>
    </w:p>
    <w:p w14:paraId="00AEA281" w14:textId="77777777" w:rsidR="003C0486" w:rsidRDefault="003C0486" w:rsidP="003C0486">
      <w:pPr>
        <w:numPr>
          <w:ilvl w:val="0"/>
          <w:numId w:val="3"/>
        </w:numPr>
        <w:tabs>
          <w:tab w:val="num" w:pos="426"/>
        </w:tabs>
        <w:spacing w:after="0" w:line="360" w:lineRule="auto"/>
        <w:ind w:left="426" w:hanging="426"/>
        <w:jc w:val="both"/>
        <w:rPr>
          <w:rFonts w:ascii="Garamond" w:eastAsia="Times New Roman" w:hAnsi="Garamond" w:cs="Times New Roman"/>
          <w:sz w:val="24"/>
          <w:szCs w:val="24"/>
          <w:lang w:eastAsia="it-IT"/>
        </w:rPr>
      </w:pPr>
      <w:r w:rsidRPr="003C0486">
        <w:rPr>
          <w:rFonts w:ascii="Garamond" w:eastAsia="Times New Roman" w:hAnsi="Garamond" w:cs="Times New Roman"/>
          <w:sz w:val="24"/>
          <w:szCs w:val="24"/>
          <w:lang w:eastAsia="it-IT"/>
        </w:rPr>
        <w:t>Non essere stati esclusi dall'elettorato politico attivo.</w:t>
      </w:r>
    </w:p>
    <w:p w14:paraId="2FF2798F" w14:textId="77777777" w:rsidR="00F0122E" w:rsidRDefault="003C0486" w:rsidP="00F0122E">
      <w:pPr>
        <w:numPr>
          <w:ilvl w:val="0"/>
          <w:numId w:val="3"/>
        </w:numPr>
        <w:tabs>
          <w:tab w:val="num" w:pos="426"/>
        </w:tabs>
        <w:spacing w:after="0" w:line="360" w:lineRule="auto"/>
        <w:ind w:left="0" w:firstLine="0"/>
        <w:jc w:val="both"/>
        <w:rPr>
          <w:rFonts w:ascii="Garamond" w:eastAsia="Times New Roman" w:hAnsi="Garamond" w:cs="Times New Roman"/>
          <w:sz w:val="24"/>
          <w:szCs w:val="24"/>
          <w:lang w:eastAsia="it-IT"/>
        </w:rPr>
      </w:pPr>
      <w:r w:rsidRPr="003C0486">
        <w:rPr>
          <w:rFonts w:ascii="Garamond" w:eastAsia="Times New Roman" w:hAnsi="Garamond" w:cs="Times New Roman"/>
          <w:sz w:val="24"/>
          <w:szCs w:val="24"/>
          <w:lang w:eastAsia="it-IT"/>
        </w:rPr>
        <w:t>Non essere stati destituiti o dispensati dall'impiego presso una pubblica amministrazione per persistente insufficiente rendimento, in forza di norme di settore, o licenziati per le medesime ragioni ovvero per motivi disciplinari ai sensi della vigente normativa di legge o contrattuale.</w:t>
      </w:r>
    </w:p>
    <w:p w14:paraId="31BCB8A4" w14:textId="77777777" w:rsidR="00F0122E" w:rsidRDefault="003C0486" w:rsidP="00F0122E">
      <w:pPr>
        <w:numPr>
          <w:ilvl w:val="0"/>
          <w:numId w:val="3"/>
        </w:numPr>
        <w:tabs>
          <w:tab w:val="num" w:pos="426"/>
        </w:tabs>
        <w:spacing w:after="0" w:line="360" w:lineRule="auto"/>
        <w:ind w:left="0" w:firstLine="0"/>
        <w:jc w:val="both"/>
        <w:rPr>
          <w:rFonts w:ascii="Garamond" w:eastAsia="Times New Roman" w:hAnsi="Garamond" w:cs="Times New Roman"/>
          <w:sz w:val="24"/>
          <w:szCs w:val="24"/>
          <w:lang w:eastAsia="it-IT"/>
        </w:rPr>
      </w:pPr>
      <w:r w:rsidRPr="003C0486">
        <w:rPr>
          <w:rFonts w:ascii="Garamond" w:eastAsia="Times New Roman" w:hAnsi="Garamond" w:cs="Times New Roman"/>
          <w:sz w:val="24"/>
          <w:szCs w:val="24"/>
          <w:lang w:eastAsia="it-IT"/>
        </w:rPr>
        <w:t>Non essere stati dichiarati decaduti per aver conseguito la nomina o l'assunzione mediante la produzione di documenti falsi o viziati da nullità insanabile.</w:t>
      </w:r>
    </w:p>
    <w:p w14:paraId="67253261" w14:textId="47701404" w:rsidR="003C0486" w:rsidRDefault="003C0486" w:rsidP="00F0122E">
      <w:pPr>
        <w:numPr>
          <w:ilvl w:val="0"/>
          <w:numId w:val="3"/>
        </w:numPr>
        <w:tabs>
          <w:tab w:val="num" w:pos="426"/>
        </w:tabs>
        <w:spacing w:after="0" w:line="360" w:lineRule="auto"/>
        <w:ind w:left="0" w:firstLine="0"/>
        <w:jc w:val="both"/>
        <w:rPr>
          <w:rFonts w:ascii="Garamond" w:eastAsia="Times New Roman" w:hAnsi="Garamond" w:cs="Times New Roman"/>
          <w:sz w:val="24"/>
          <w:szCs w:val="24"/>
          <w:lang w:eastAsia="it-IT"/>
        </w:rPr>
      </w:pPr>
      <w:r w:rsidRPr="003C0486">
        <w:rPr>
          <w:rFonts w:ascii="Garamond" w:eastAsia="Times New Roman" w:hAnsi="Garamond" w:cs="Times New Roman"/>
          <w:sz w:val="24"/>
          <w:szCs w:val="24"/>
          <w:lang w:eastAsia="it-IT"/>
        </w:rPr>
        <w:t>Non aver riportato condanne con sentenza passata in giudicato per reati che costituiscono un impedimento all'assunzione presso una pubblica amministrazione.</w:t>
      </w:r>
    </w:p>
    <w:p w14:paraId="49F42C34" w14:textId="604E0878" w:rsidR="00E360DA" w:rsidRPr="003C0486" w:rsidRDefault="00E360DA" w:rsidP="00F0122E">
      <w:pPr>
        <w:numPr>
          <w:ilvl w:val="0"/>
          <w:numId w:val="3"/>
        </w:numPr>
        <w:tabs>
          <w:tab w:val="num" w:pos="426"/>
        </w:tabs>
        <w:spacing w:after="0" w:line="360" w:lineRule="auto"/>
        <w:ind w:left="0" w:firstLine="0"/>
        <w:jc w:val="both"/>
        <w:rPr>
          <w:rFonts w:ascii="Garamond" w:eastAsia="Times New Roman" w:hAnsi="Garamond" w:cs="Times New Roman"/>
          <w:b/>
          <w:bCs/>
          <w:sz w:val="24"/>
          <w:szCs w:val="24"/>
          <w:u w:val="single"/>
          <w:lang w:eastAsia="it-IT"/>
        </w:rPr>
      </w:pPr>
      <w:r w:rsidRPr="00E360DA">
        <w:rPr>
          <w:rFonts w:ascii="Garamond" w:eastAsia="Times New Roman" w:hAnsi="Garamond" w:cs="Times New Roman"/>
          <w:b/>
          <w:bCs/>
          <w:sz w:val="24"/>
          <w:szCs w:val="24"/>
          <w:u w:val="single"/>
          <w:lang w:eastAsia="it-IT"/>
        </w:rPr>
        <w:t>Titolo di studio:</w:t>
      </w:r>
    </w:p>
    <w:p w14:paraId="51D7990E" w14:textId="77777777" w:rsidR="00E3277E" w:rsidRPr="00E3277E" w:rsidRDefault="00E3277E" w:rsidP="00E3277E">
      <w:pPr>
        <w:spacing w:after="0" w:line="360" w:lineRule="auto"/>
        <w:ind w:left="720"/>
        <w:jc w:val="both"/>
        <w:rPr>
          <w:rFonts w:ascii="Garamond" w:eastAsia="Times New Roman" w:hAnsi="Garamond" w:cs="Times New Roman"/>
          <w:b/>
          <w:bCs/>
          <w:sz w:val="24"/>
          <w:szCs w:val="24"/>
          <w:lang w:eastAsia="it-IT"/>
        </w:rPr>
      </w:pPr>
      <w:r w:rsidRPr="00E3277E">
        <w:rPr>
          <w:rFonts w:ascii="Garamond" w:eastAsia="Times New Roman" w:hAnsi="Garamond" w:cs="Times New Roman"/>
          <w:b/>
          <w:bCs/>
          <w:sz w:val="24"/>
          <w:szCs w:val="24"/>
          <w:lang w:eastAsia="it-IT"/>
        </w:rPr>
        <w:t xml:space="preserve">Laurea Specialistica (LS – DM 509/99) appartenente ad una delle seguenti classi: </w:t>
      </w:r>
    </w:p>
    <w:p w14:paraId="57178B5F" w14:textId="77777777" w:rsidR="00E3277E" w:rsidRPr="00E3277E" w:rsidRDefault="00E3277E" w:rsidP="00E3277E">
      <w:pPr>
        <w:numPr>
          <w:ilvl w:val="0"/>
          <w:numId w:val="13"/>
        </w:numPr>
        <w:spacing w:after="0" w:line="360" w:lineRule="auto"/>
        <w:jc w:val="both"/>
        <w:rPr>
          <w:rFonts w:ascii="Garamond" w:eastAsia="Times New Roman" w:hAnsi="Garamond" w:cs="Times New Roman"/>
          <w:sz w:val="24"/>
          <w:szCs w:val="24"/>
          <w:lang w:eastAsia="it-IT"/>
        </w:rPr>
      </w:pPr>
      <w:r w:rsidRPr="00E3277E">
        <w:rPr>
          <w:rFonts w:ascii="Garamond" w:eastAsia="Times New Roman" w:hAnsi="Garamond" w:cs="Times New Roman"/>
          <w:sz w:val="24"/>
          <w:szCs w:val="24"/>
          <w:lang w:eastAsia="it-IT"/>
        </w:rPr>
        <w:t>3/S Architettura del Paesaggio</w:t>
      </w:r>
    </w:p>
    <w:p w14:paraId="3D4A9AD2" w14:textId="77777777" w:rsidR="00E3277E" w:rsidRPr="00E3277E" w:rsidRDefault="00E3277E" w:rsidP="00E3277E">
      <w:pPr>
        <w:numPr>
          <w:ilvl w:val="0"/>
          <w:numId w:val="13"/>
        </w:numPr>
        <w:spacing w:after="0" w:line="360" w:lineRule="auto"/>
        <w:jc w:val="both"/>
        <w:rPr>
          <w:rFonts w:ascii="Garamond" w:eastAsia="Times New Roman" w:hAnsi="Garamond" w:cs="Times New Roman"/>
          <w:sz w:val="24"/>
          <w:szCs w:val="24"/>
          <w:lang w:eastAsia="it-IT"/>
        </w:rPr>
      </w:pPr>
      <w:r w:rsidRPr="00E3277E">
        <w:rPr>
          <w:rFonts w:ascii="Garamond" w:eastAsia="Times New Roman" w:hAnsi="Garamond" w:cs="Times New Roman"/>
          <w:sz w:val="24"/>
          <w:szCs w:val="24"/>
          <w:lang w:eastAsia="it-IT"/>
        </w:rPr>
        <w:t>4/S Architettura e ingegneria edile</w:t>
      </w:r>
    </w:p>
    <w:p w14:paraId="722245EC" w14:textId="77777777" w:rsidR="00E3277E" w:rsidRPr="00E3277E" w:rsidRDefault="00E3277E" w:rsidP="00E3277E">
      <w:pPr>
        <w:numPr>
          <w:ilvl w:val="0"/>
          <w:numId w:val="13"/>
        </w:numPr>
        <w:spacing w:after="0" w:line="360" w:lineRule="auto"/>
        <w:jc w:val="both"/>
        <w:rPr>
          <w:rFonts w:ascii="Garamond" w:eastAsia="Times New Roman" w:hAnsi="Garamond" w:cs="Times New Roman"/>
          <w:sz w:val="24"/>
          <w:szCs w:val="24"/>
          <w:lang w:eastAsia="it-IT"/>
        </w:rPr>
      </w:pPr>
      <w:r w:rsidRPr="00E3277E">
        <w:rPr>
          <w:rFonts w:ascii="Garamond" w:eastAsia="Times New Roman" w:hAnsi="Garamond" w:cs="Times New Roman"/>
          <w:sz w:val="24"/>
          <w:szCs w:val="24"/>
          <w:lang w:eastAsia="it-IT"/>
        </w:rPr>
        <w:t xml:space="preserve">28/S Ingegneria civile </w:t>
      </w:r>
    </w:p>
    <w:p w14:paraId="27E1748F" w14:textId="77777777" w:rsidR="00E3277E" w:rsidRPr="00E3277E" w:rsidRDefault="00E3277E" w:rsidP="00E3277E">
      <w:pPr>
        <w:numPr>
          <w:ilvl w:val="0"/>
          <w:numId w:val="13"/>
        </w:numPr>
        <w:spacing w:after="0" w:line="360" w:lineRule="auto"/>
        <w:jc w:val="both"/>
        <w:rPr>
          <w:rFonts w:ascii="Garamond" w:eastAsia="Times New Roman" w:hAnsi="Garamond" w:cs="Times New Roman"/>
          <w:sz w:val="24"/>
          <w:szCs w:val="24"/>
          <w:lang w:eastAsia="it-IT"/>
        </w:rPr>
      </w:pPr>
      <w:r w:rsidRPr="00E3277E">
        <w:rPr>
          <w:rFonts w:ascii="Garamond" w:eastAsia="Times New Roman" w:hAnsi="Garamond" w:cs="Times New Roman"/>
          <w:sz w:val="24"/>
          <w:szCs w:val="24"/>
          <w:lang w:eastAsia="it-IT"/>
        </w:rPr>
        <w:t xml:space="preserve">38/S Ingegneria per l'ambiente e il territorio o titoli equipollenti </w:t>
      </w:r>
    </w:p>
    <w:p w14:paraId="0F415550" w14:textId="77777777" w:rsidR="00E3277E" w:rsidRPr="00E3277E" w:rsidRDefault="00E3277E" w:rsidP="00E3277E">
      <w:pPr>
        <w:numPr>
          <w:ilvl w:val="0"/>
          <w:numId w:val="13"/>
        </w:numPr>
        <w:spacing w:after="0" w:line="360" w:lineRule="auto"/>
        <w:jc w:val="both"/>
        <w:rPr>
          <w:rFonts w:ascii="Garamond" w:eastAsia="Times New Roman" w:hAnsi="Garamond" w:cs="Times New Roman"/>
          <w:sz w:val="24"/>
          <w:szCs w:val="24"/>
          <w:lang w:eastAsia="it-IT"/>
        </w:rPr>
      </w:pPr>
      <w:r w:rsidRPr="00E3277E">
        <w:rPr>
          <w:rFonts w:ascii="Garamond" w:eastAsia="Times New Roman" w:hAnsi="Garamond" w:cs="Times New Roman"/>
          <w:sz w:val="24"/>
          <w:szCs w:val="24"/>
          <w:lang w:eastAsia="it-IT"/>
        </w:rPr>
        <w:t xml:space="preserve">54/S Pianificazione territoriale urbanistica e ambientale; </w:t>
      </w:r>
    </w:p>
    <w:p w14:paraId="58729CDA" w14:textId="77777777" w:rsidR="00E3277E" w:rsidRPr="00E3277E" w:rsidRDefault="00E3277E" w:rsidP="00E3277E">
      <w:pPr>
        <w:spacing w:after="0" w:line="360" w:lineRule="auto"/>
        <w:ind w:left="720"/>
        <w:jc w:val="both"/>
        <w:rPr>
          <w:rFonts w:ascii="Garamond" w:eastAsia="Times New Roman" w:hAnsi="Garamond" w:cs="Times New Roman"/>
          <w:b/>
          <w:bCs/>
          <w:sz w:val="24"/>
          <w:szCs w:val="24"/>
          <w:lang w:eastAsia="it-IT"/>
        </w:rPr>
      </w:pPr>
    </w:p>
    <w:p w14:paraId="3FF83947" w14:textId="77777777" w:rsidR="00E3277E" w:rsidRPr="00E3277E" w:rsidRDefault="00E3277E" w:rsidP="00E3277E">
      <w:pPr>
        <w:spacing w:after="0" w:line="360" w:lineRule="auto"/>
        <w:ind w:left="720"/>
        <w:jc w:val="both"/>
        <w:rPr>
          <w:rFonts w:ascii="Garamond" w:eastAsia="Times New Roman" w:hAnsi="Garamond" w:cs="Times New Roman"/>
          <w:sz w:val="24"/>
          <w:szCs w:val="24"/>
          <w:lang w:eastAsia="it-IT"/>
        </w:rPr>
      </w:pPr>
      <w:r w:rsidRPr="00E3277E">
        <w:rPr>
          <w:rFonts w:ascii="Garamond" w:eastAsia="Times New Roman" w:hAnsi="Garamond" w:cs="Times New Roman"/>
          <w:b/>
          <w:bCs/>
          <w:sz w:val="24"/>
          <w:szCs w:val="24"/>
          <w:lang w:eastAsia="it-IT"/>
        </w:rPr>
        <w:t>Laurea Magistrale (LM - DM 270/04) appartenente ad una delle seguenti classi</w:t>
      </w:r>
      <w:r w:rsidRPr="00E3277E">
        <w:rPr>
          <w:rFonts w:ascii="Garamond" w:eastAsia="Times New Roman" w:hAnsi="Garamond" w:cs="Times New Roman"/>
          <w:sz w:val="24"/>
          <w:szCs w:val="24"/>
          <w:lang w:eastAsia="it-IT"/>
        </w:rPr>
        <w:t xml:space="preserve">:  </w:t>
      </w:r>
    </w:p>
    <w:p w14:paraId="30BA29B7" w14:textId="77777777" w:rsidR="00E3277E" w:rsidRPr="00E3277E" w:rsidRDefault="00E3277E" w:rsidP="00E3277E">
      <w:pPr>
        <w:numPr>
          <w:ilvl w:val="0"/>
          <w:numId w:val="14"/>
        </w:numPr>
        <w:spacing w:after="0" w:line="360" w:lineRule="auto"/>
        <w:jc w:val="both"/>
        <w:rPr>
          <w:rFonts w:ascii="Garamond" w:eastAsia="Times New Roman" w:hAnsi="Garamond" w:cs="Times New Roman"/>
          <w:sz w:val="24"/>
          <w:szCs w:val="24"/>
          <w:lang w:eastAsia="it-IT"/>
        </w:rPr>
      </w:pPr>
      <w:r w:rsidRPr="00E3277E">
        <w:rPr>
          <w:rFonts w:ascii="Garamond" w:eastAsia="Times New Roman" w:hAnsi="Garamond" w:cs="Times New Roman"/>
          <w:sz w:val="24"/>
          <w:szCs w:val="24"/>
          <w:lang w:eastAsia="it-IT"/>
        </w:rPr>
        <w:t xml:space="preserve">LM-3 Architettura del paesaggio; </w:t>
      </w:r>
    </w:p>
    <w:p w14:paraId="70DF31E9" w14:textId="77777777" w:rsidR="00E3277E" w:rsidRPr="00E3277E" w:rsidRDefault="00E3277E" w:rsidP="00E3277E">
      <w:pPr>
        <w:numPr>
          <w:ilvl w:val="0"/>
          <w:numId w:val="14"/>
        </w:numPr>
        <w:spacing w:after="0" w:line="360" w:lineRule="auto"/>
        <w:jc w:val="both"/>
        <w:rPr>
          <w:rFonts w:ascii="Garamond" w:eastAsia="Times New Roman" w:hAnsi="Garamond" w:cs="Times New Roman"/>
          <w:sz w:val="24"/>
          <w:szCs w:val="24"/>
          <w:lang w:eastAsia="it-IT"/>
        </w:rPr>
      </w:pPr>
      <w:r w:rsidRPr="00E3277E">
        <w:rPr>
          <w:rFonts w:ascii="Garamond" w:eastAsia="Times New Roman" w:hAnsi="Garamond" w:cs="Times New Roman"/>
          <w:sz w:val="24"/>
          <w:szCs w:val="24"/>
          <w:lang w:eastAsia="it-IT"/>
        </w:rPr>
        <w:t xml:space="preserve">LM-4 Architettura e ingegneria edile-architettura </w:t>
      </w:r>
    </w:p>
    <w:p w14:paraId="3D8AAF15" w14:textId="77777777" w:rsidR="00E3277E" w:rsidRPr="00E3277E" w:rsidRDefault="00E3277E" w:rsidP="00E3277E">
      <w:pPr>
        <w:numPr>
          <w:ilvl w:val="0"/>
          <w:numId w:val="14"/>
        </w:numPr>
        <w:spacing w:after="0" w:line="360" w:lineRule="auto"/>
        <w:jc w:val="both"/>
        <w:rPr>
          <w:rFonts w:ascii="Garamond" w:eastAsia="Times New Roman" w:hAnsi="Garamond" w:cs="Times New Roman"/>
          <w:sz w:val="24"/>
          <w:szCs w:val="24"/>
          <w:lang w:eastAsia="it-IT"/>
        </w:rPr>
      </w:pPr>
      <w:r w:rsidRPr="00E3277E">
        <w:rPr>
          <w:rFonts w:ascii="Garamond" w:eastAsia="Times New Roman" w:hAnsi="Garamond" w:cs="Times New Roman"/>
          <w:sz w:val="24"/>
          <w:szCs w:val="24"/>
          <w:lang w:eastAsia="it-IT"/>
        </w:rPr>
        <w:t>LM-23 Ingegneria civile</w:t>
      </w:r>
    </w:p>
    <w:p w14:paraId="0C6B80CA" w14:textId="77777777" w:rsidR="00E3277E" w:rsidRPr="00E3277E" w:rsidRDefault="00E3277E" w:rsidP="00E3277E">
      <w:pPr>
        <w:numPr>
          <w:ilvl w:val="0"/>
          <w:numId w:val="14"/>
        </w:numPr>
        <w:spacing w:after="0" w:line="360" w:lineRule="auto"/>
        <w:jc w:val="both"/>
        <w:rPr>
          <w:rFonts w:ascii="Garamond" w:eastAsia="Times New Roman" w:hAnsi="Garamond" w:cs="Times New Roman"/>
          <w:sz w:val="24"/>
          <w:szCs w:val="24"/>
          <w:lang w:eastAsia="it-IT"/>
        </w:rPr>
      </w:pPr>
      <w:r w:rsidRPr="00E3277E">
        <w:rPr>
          <w:rFonts w:ascii="Garamond" w:eastAsia="Times New Roman" w:hAnsi="Garamond" w:cs="Times New Roman"/>
          <w:sz w:val="24"/>
          <w:szCs w:val="24"/>
          <w:lang w:eastAsia="it-IT"/>
        </w:rPr>
        <w:t>LM-24 Ingegneria dei sistemi edilizi</w:t>
      </w:r>
    </w:p>
    <w:p w14:paraId="133875CA" w14:textId="77777777" w:rsidR="00E3277E" w:rsidRPr="00E3277E" w:rsidRDefault="00E3277E" w:rsidP="00E3277E">
      <w:pPr>
        <w:numPr>
          <w:ilvl w:val="0"/>
          <w:numId w:val="14"/>
        </w:numPr>
        <w:spacing w:after="0" w:line="360" w:lineRule="auto"/>
        <w:jc w:val="both"/>
        <w:rPr>
          <w:rFonts w:ascii="Garamond" w:eastAsia="Times New Roman" w:hAnsi="Garamond" w:cs="Times New Roman"/>
          <w:sz w:val="24"/>
          <w:szCs w:val="24"/>
          <w:lang w:eastAsia="it-IT"/>
        </w:rPr>
      </w:pPr>
      <w:r w:rsidRPr="00E3277E">
        <w:rPr>
          <w:rFonts w:ascii="Garamond" w:eastAsia="Times New Roman" w:hAnsi="Garamond" w:cs="Times New Roman"/>
          <w:sz w:val="24"/>
          <w:szCs w:val="24"/>
          <w:lang w:eastAsia="it-IT"/>
        </w:rPr>
        <w:lastRenderedPageBreak/>
        <w:t>LM-26 Ingegneria della sicurezza</w:t>
      </w:r>
    </w:p>
    <w:p w14:paraId="780B86E5" w14:textId="77777777" w:rsidR="00E3277E" w:rsidRPr="00E3277E" w:rsidRDefault="00E3277E" w:rsidP="00E3277E">
      <w:pPr>
        <w:numPr>
          <w:ilvl w:val="0"/>
          <w:numId w:val="14"/>
        </w:numPr>
        <w:spacing w:after="0" w:line="360" w:lineRule="auto"/>
        <w:jc w:val="both"/>
        <w:rPr>
          <w:rFonts w:ascii="Garamond" w:eastAsia="Times New Roman" w:hAnsi="Garamond" w:cs="Times New Roman"/>
          <w:sz w:val="24"/>
          <w:szCs w:val="24"/>
          <w:lang w:eastAsia="it-IT"/>
        </w:rPr>
      </w:pPr>
      <w:r w:rsidRPr="00E3277E">
        <w:rPr>
          <w:rFonts w:ascii="Garamond" w:eastAsia="Times New Roman" w:hAnsi="Garamond" w:cs="Times New Roman"/>
          <w:sz w:val="24"/>
          <w:szCs w:val="24"/>
          <w:lang w:eastAsia="it-IT"/>
        </w:rPr>
        <w:t>LM-35 Ingegneria per l’ambiente e il territorio</w:t>
      </w:r>
    </w:p>
    <w:p w14:paraId="6D42E817" w14:textId="77777777" w:rsidR="00E3277E" w:rsidRPr="00E3277E" w:rsidRDefault="00E3277E" w:rsidP="00E3277E">
      <w:pPr>
        <w:numPr>
          <w:ilvl w:val="0"/>
          <w:numId w:val="14"/>
        </w:numPr>
        <w:spacing w:after="0" w:line="360" w:lineRule="auto"/>
        <w:jc w:val="both"/>
        <w:rPr>
          <w:rFonts w:ascii="Garamond" w:eastAsia="Times New Roman" w:hAnsi="Garamond" w:cs="Times New Roman"/>
          <w:sz w:val="24"/>
          <w:szCs w:val="24"/>
          <w:lang w:eastAsia="it-IT"/>
        </w:rPr>
      </w:pPr>
      <w:r w:rsidRPr="00E3277E">
        <w:rPr>
          <w:rFonts w:ascii="Garamond" w:eastAsia="Times New Roman" w:hAnsi="Garamond" w:cs="Times New Roman"/>
          <w:sz w:val="24"/>
          <w:szCs w:val="24"/>
          <w:lang w:eastAsia="it-IT"/>
        </w:rPr>
        <w:t xml:space="preserve">LM-48 Pianificazione territoriale urbanistica e ambientale; in Architettura </w:t>
      </w:r>
    </w:p>
    <w:p w14:paraId="3ACE9F96" w14:textId="77777777" w:rsidR="00E3277E" w:rsidRDefault="00E3277E" w:rsidP="00E3277E">
      <w:pPr>
        <w:spacing w:after="0" w:line="360" w:lineRule="auto"/>
        <w:ind w:left="720"/>
        <w:jc w:val="both"/>
        <w:rPr>
          <w:rFonts w:ascii="Garamond" w:eastAsia="Times New Roman" w:hAnsi="Garamond" w:cs="Times New Roman"/>
          <w:sz w:val="24"/>
          <w:szCs w:val="24"/>
          <w:lang w:eastAsia="it-IT"/>
        </w:rPr>
      </w:pPr>
    </w:p>
    <w:p w14:paraId="35962EE9" w14:textId="77777777" w:rsidR="005C3D88" w:rsidRDefault="005C3D88" w:rsidP="00E3277E">
      <w:pPr>
        <w:spacing w:after="0" w:line="360" w:lineRule="auto"/>
        <w:ind w:left="720"/>
        <w:jc w:val="both"/>
        <w:rPr>
          <w:rFonts w:ascii="Garamond" w:eastAsia="Times New Roman" w:hAnsi="Garamond" w:cs="Times New Roman"/>
          <w:sz w:val="24"/>
          <w:szCs w:val="24"/>
          <w:lang w:eastAsia="it-IT"/>
        </w:rPr>
      </w:pPr>
    </w:p>
    <w:p w14:paraId="552D12D7" w14:textId="77777777" w:rsidR="005C3D88" w:rsidRDefault="005C3D88" w:rsidP="00E3277E">
      <w:pPr>
        <w:spacing w:after="0" w:line="360" w:lineRule="auto"/>
        <w:ind w:left="720"/>
        <w:jc w:val="both"/>
        <w:rPr>
          <w:rFonts w:ascii="Garamond" w:eastAsia="Times New Roman" w:hAnsi="Garamond" w:cs="Times New Roman"/>
          <w:sz w:val="24"/>
          <w:szCs w:val="24"/>
          <w:lang w:eastAsia="it-IT"/>
        </w:rPr>
      </w:pPr>
    </w:p>
    <w:p w14:paraId="43B73710" w14:textId="77777777" w:rsidR="005C3D88" w:rsidRPr="00E3277E" w:rsidRDefault="005C3D88" w:rsidP="00E3277E">
      <w:pPr>
        <w:spacing w:after="0" w:line="360" w:lineRule="auto"/>
        <w:ind w:left="720"/>
        <w:jc w:val="both"/>
        <w:rPr>
          <w:rFonts w:ascii="Garamond" w:eastAsia="Times New Roman" w:hAnsi="Garamond" w:cs="Times New Roman"/>
          <w:sz w:val="24"/>
          <w:szCs w:val="24"/>
          <w:lang w:eastAsia="it-IT"/>
        </w:rPr>
      </w:pPr>
    </w:p>
    <w:p w14:paraId="23CD0041" w14:textId="77777777" w:rsidR="00E3277E" w:rsidRPr="00E3277E" w:rsidRDefault="00E3277E" w:rsidP="00E3277E">
      <w:pPr>
        <w:spacing w:after="0" w:line="360" w:lineRule="auto"/>
        <w:ind w:left="720"/>
        <w:jc w:val="both"/>
        <w:rPr>
          <w:rFonts w:ascii="Garamond" w:eastAsia="Times New Roman" w:hAnsi="Garamond" w:cs="Times New Roman"/>
          <w:sz w:val="24"/>
          <w:szCs w:val="24"/>
          <w:lang w:eastAsia="it-IT"/>
        </w:rPr>
      </w:pPr>
      <w:r w:rsidRPr="00E3277E">
        <w:rPr>
          <w:rFonts w:ascii="Garamond" w:eastAsia="Times New Roman" w:hAnsi="Garamond" w:cs="Times New Roman"/>
          <w:b/>
          <w:bCs/>
          <w:sz w:val="24"/>
          <w:szCs w:val="24"/>
          <w:lang w:eastAsia="it-IT"/>
        </w:rPr>
        <w:t>Diploma di Laurea (previgente al DM 509/99) (DL) vecchio ordinamento:</w:t>
      </w:r>
      <w:r w:rsidRPr="00E3277E">
        <w:rPr>
          <w:rFonts w:ascii="Garamond" w:eastAsia="Times New Roman" w:hAnsi="Garamond" w:cs="Times New Roman"/>
          <w:sz w:val="24"/>
          <w:szCs w:val="24"/>
          <w:lang w:eastAsia="it-IT"/>
        </w:rPr>
        <w:t xml:space="preserve"> </w:t>
      </w:r>
    </w:p>
    <w:p w14:paraId="0A8F9163" w14:textId="77777777" w:rsidR="00E3277E" w:rsidRPr="00E3277E" w:rsidRDefault="00E3277E" w:rsidP="00E3277E">
      <w:pPr>
        <w:numPr>
          <w:ilvl w:val="0"/>
          <w:numId w:val="15"/>
        </w:numPr>
        <w:spacing w:after="0" w:line="360" w:lineRule="auto"/>
        <w:jc w:val="both"/>
        <w:rPr>
          <w:rFonts w:ascii="Garamond" w:eastAsia="Times New Roman" w:hAnsi="Garamond" w:cs="Times New Roman"/>
          <w:sz w:val="24"/>
          <w:szCs w:val="24"/>
          <w:lang w:eastAsia="it-IT"/>
        </w:rPr>
      </w:pPr>
      <w:r w:rsidRPr="00E3277E">
        <w:rPr>
          <w:rFonts w:ascii="Garamond" w:eastAsia="Times New Roman" w:hAnsi="Garamond" w:cs="Times New Roman"/>
          <w:sz w:val="24"/>
          <w:szCs w:val="24"/>
          <w:lang w:eastAsia="it-IT"/>
        </w:rPr>
        <w:t>Ingegneria edile</w:t>
      </w:r>
    </w:p>
    <w:p w14:paraId="40C9394A" w14:textId="77777777" w:rsidR="00E3277E" w:rsidRPr="00E3277E" w:rsidRDefault="00E3277E" w:rsidP="00E3277E">
      <w:pPr>
        <w:numPr>
          <w:ilvl w:val="0"/>
          <w:numId w:val="15"/>
        </w:numPr>
        <w:spacing w:after="0" w:line="360" w:lineRule="auto"/>
        <w:jc w:val="both"/>
        <w:rPr>
          <w:rFonts w:ascii="Garamond" w:eastAsia="Times New Roman" w:hAnsi="Garamond" w:cs="Times New Roman"/>
          <w:sz w:val="24"/>
          <w:szCs w:val="24"/>
          <w:lang w:eastAsia="it-IT"/>
        </w:rPr>
      </w:pPr>
      <w:r w:rsidRPr="00E3277E">
        <w:rPr>
          <w:rFonts w:ascii="Garamond" w:eastAsia="Times New Roman" w:hAnsi="Garamond" w:cs="Times New Roman"/>
          <w:sz w:val="24"/>
          <w:szCs w:val="24"/>
          <w:lang w:eastAsia="it-IT"/>
        </w:rPr>
        <w:t>Architettura Ingegneria edile</w:t>
      </w:r>
    </w:p>
    <w:p w14:paraId="02A799D0" w14:textId="77777777" w:rsidR="00E3277E" w:rsidRPr="00E3277E" w:rsidRDefault="00E3277E" w:rsidP="00E3277E">
      <w:pPr>
        <w:numPr>
          <w:ilvl w:val="0"/>
          <w:numId w:val="15"/>
        </w:numPr>
        <w:spacing w:after="0" w:line="360" w:lineRule="auto"/>
        <w:jc w:val="both"/>
        <w:rPr>
          <w:rFonts w:ascii="Garamond" w:eastAsia="Times New Roman" w:hAnsi="Garamond" w:cs="Times New Roman"/>
          <w:sz w:val="24"/>
          <w:szCs w:val="24"/>
          <w:lang w:eastAsia="it-IT"/>
        </w:rPr>
      </w:pPr>
      <w:r w:rsidRPr="00E3277E">
        <w:rPr>
          <w:rFonts w:ascii="Garamond" w:eastAsia="Times New Roman" w:hAnsi="Garamond" w:cs="Times New Roman"/>
          <w:sz w:val="24"/>
          <w:szCs w:val="24"/>
          <w:lang w:eastAsia="it-IT"/>
        </w:rPr>
        <w:t xml:space="preserve">Ingegneria civile </w:t>
      </w:r>
    </w:p>
    <w:p w14:paraId="72C47070" w14:textId="77777777" w:rsidR="00E3277E" w:rsidRPr="00E3277E" w:rsidRDefault="00E3277E" w:rsidP="00E3277E">
      <w:pPr>
        <w:numPr>
          <w:ilvl w:val="0"/>
          <w:numId w:val="15"/>
        </w:numPr>
        <w:spacing w:after="0" w:line="360" w:lineRule="auto"/>
        <w:jc w:val="both"/>
        <w:rPr>
          <w:rFonts w:ascii="Garamond" w:eastAsia="Times New Roman" w:hAnsi="Garamond" w:cs="Times New Roman"/>
          <w:sz w:val="24"/>
          <w:szCs w:val="24"/>
          <w:lang w:eastAsia="it-IT"/>
        </w:rPr>
      </w:pPr>
      <w:r w:rsidRPr="00E3277E">
        <w:rPr>
          <w:rFonts w:ascii="Garamond" w:eastAsia="Times New Roman" w:hAnsi="Garamond" w:cs="Times New Roman"/>
          <w:sz w:val="24"/>
          <w:szCs w:val="24"/>
          <w:lang w:eastAsia="it-IT"/>
        </w:rPr>
        <w:t>Ingegneria per l’ambiente e il territorio o titoli equipollenti;</w:t>
      </w:r>
    </w:p>
    <w:p w14:paraId="751A7B83" w14:textId="77777777" w:rsidR="00E3277E" w:rsidRPr="00E3277E" w:rsidRDefault="00E3277E" w:rsidP="00E3277E">
      <w:pPr>
        <w:numPr>
          <w:ilvl w:val="0"/>
          <w:numId w:val="15"/>
        </w:numPr>
        <w:spacing w:after="0" w:line="360" w:lineRule="auto"/>
        <w:jc w:val="both"/>
        <w:rPr>
          <w:rFonts w:ascii="Garamond" w:eastAsia="Times New Roman" w:hAnsi="Garamond" w:cs="Times New Roman"/>
          <w:sz w:val="24"/>
          <w:szCs w:val="24"/>
          <w:lang w:eastAsia="it-IT"/>
        </w:rPr>
      </w:pPr>
      <w:r w:rsidRPr="00E3277E">
        <w:rPr>
          <w:rFonts w:ascii="Garamond" w:eastAsia="Times New Roman" w:hAnsi="Garamond" w:cs="Times New Roman"/>
          <w:sz w:val="24"/>
          <w:szCs w:val="24"/>
          <w:lang w:eastAsia="it-IT"/>
        </w:rPr>
        <w:t>Pianificazione territoriale e urbanistica</w:t>
      </w:r>
    </w:p>
    <w:p w14:paraId="637F9F91" w14:textId="77777777" w:rsidR="00E3277E" w:rsidRDefault="00E3277E" w:rsidP="005C3D88">
      <w:pPr>
        <w:spacing w:after="0" w:line="360" w:lineRule="auto"/>
        <w:ind w:left="720"/>
        <w:jc w:val="both"/>
        <w:rPr>
          <w:rFonts w:ascii="Garamond" w:eastAsia="Times New Roman" w:hAnsi="Garamond" w:cs="Times New Roman"/>
          <w:sz w:val="24"/>
          <w:szCs w:val="24"/>
          <w:lang w:eastAsia="it-IT"/>
        </w:rPr>
      </w:pPr>
    </w:p>
    <w:p w14:paraId="15E53F16" w14:textId="77777777" w:rsidR="00E3277E" w:rsidRDefault="00E3277E" w:rsidP="005C3D88">
      <w:pPr>
        <w:spacing w:after="0" w:line="360" w:lineRule="auto"/>
        <w:ind w:left="720"/>
        <w:jc w:val="both"/>
        <w:rPr>
          <w:rFonts w:ascii="Garamond" w:eastAsia="Times New Roman" w:hAnsi="Garamond" w:cs="Times New Roman"/>
          <w:sz w:val="24"/>
          <w:szCs w:val="24"/>
          <w:lang w:eastAsia="it-IT"/>
        </w:rPr>
      </w:pPr>
    </w:p>
    <w:p w14:paraId="4C84D293" w14:textId="32197689" w:rsidR="007311BC" w:rsidRPr="007311BC" w:rsidRDefault="00FC7630" w:rsidP="007311BC">
      <w:pPr>
        <w:numPr>
          <w:ilvl w:val="0"/>
          <w:numId w:val="3"/>
        </w:numPr>
        <w:spacing w:after="0" w:line="360" w:lineRule="auto"/>
        <w:jc w:val="both"/>
        <w:rPr>
          <w:rFonts w:ascii="Garamond" w:eastAsia="Times New Roman" w:hAnsi="Garamond" w:cs="Times New Roman"/>
          <w:sz w:val="24"/>
          <w:szCs w:val="24"/>
          <w:lang w:eastAsia="it-IT"/>
        </w:rPr>
      </w:pPr>
      <w:r w:rsidRPr="00FC7630">
        <w:rPr>
          <w:rFonts w:ascii="Garamond" w:eastAsia="Times New Roman" w:hAnsi="Garamond" w:cs="Times New Roman"/>
          <w:sz w:val="24"/>
          <w:szCs w:val="24"/>
          <w:lang w:eastAsia="it-IT"/>
        </w:rPr>
        <w:t>Per i candidati cittadini di uno degli Stati membri dell’Unione europea, la verifica dell’equivalenza del titolo di studio posseduto avrà luogo ai sensi dell’</w:t>
      </w:r>
      <w:r w:rsidR="0080734C">
        <w:rPr>
          <w:rFonts w:ascii="Garamond" w:eastAsia="Times New Roman" w:hAnsi="Garamond" w:cs="Times New Roman"/>
          <w:sz w:val="24"/>
          <w:szCs w:val="24"/>
          <w:lang w:eastAsia="it-IT"/>
        </w:rPr>
        <w:t>Art.</w:t>
      </w:r>
      <w:r w:rsidRPr="00FC7630">
        <w:rPr>
          <w:rFonts w:ascii="Garamond" w:eastAsia="Times New Roman" w:hAnsi="Garamond" w:cs="Times New Roman"/>
          <w:sz w:val="24"/>
          <w:szCs w:val="24"/>
          <w:lang w:eastAsia="it-IT"/>
        </w:rPr>
        <w:t xml:space="preserve"> 38, comma 3, del decreto legislativo 30 marzo 2001 n. 165. Nel caso in cui il titolo di studio sia stato acquisito all’estero e non sia ancora stato riconosciuto in Italia con una procedura formale, è necessario richiedere l’equivalenza dello stesso, ai sensi dell’</w:t>
      </w:r>
      <w:r w:rsidR="0080734C">
        <w:rPr>
          <w:rFonts w:ascii="Garamond" w:eastAsia="Times New Roman" w:hAnsi="Garamond" w:cs="Times New Roman"/>
          <w:sz w:val="24"/>
          <w:szCs w:val="24"/>
          <w:lang w:eastAsia="it-IT"/>
        </w:rPr>
        <w:t>Art.</w:t>
      </w:r>
      <w:r w:rsidRPr="00FC7630">
        <w:rPr>
          <w:rFonts w:ascii="Garamond" w:eastAsia="Times New Roman" w:hAnsi="Garamond" w:cs="Times New Roman"/>
          <w:sz w:val="24"/>
          <w:szCs w:val="24"/>
          <w:lang w:eastAsia="it-IT"/>
        </w:rPr>
        <w:t xml:space="preserve"> 38 del D.Lgs. 165/2001, al fine della partecipazione al presente concorso. Il modulo per la richiesta e le relative istruzioni sono disponibili collegandosi al sito del Dipartimento della Funzione Pubblica: </w:t>
      </w:r>
      <w:r w:rsidRPr="00574B95">
        <w:rPr>
          <w:rFonts w:ascii="Garamond" w:eastAsia="Times New Roman" w:hAnsi="Garamond" w:cs="Times New Roman"/>
          <w:b/>
          <w:bCs/>
          <w:sz w:val="24"/>
          <w:szCs w:val="24"/>
          <w:lang w:eastAsia="it-IT"/>
        </w:rPr>
        <w:t>www.funzionepubblica.gov.it.</w:t>
      </w:r>
      <w:r w:rsidRPr="00FC7630">
        <w:rPr>
          <w:rFonts w:ascii="Garamond" w:eastAsia="Times New Roman" w:hAnsi="Garamond" w:cs="Times New Roman"/>
          <w:sz w:val="24"/>
          <w:szCs w:val="24"/>
          <w:lang w:eastAsia="it-IT"/>
        </w:rPr>
        <w:t xml:space="preserve"> In questo caso occorre allegare alla domanda di partecipazione copia della documentazione inviata per il riconoscimento e l’ammissione al concorso avviene con riserva; </w:t>
      </w:r>
      <w:r w:rsidR="007311BC" w:rsidRPr="007311BC">
        <w:rPr>
          <w:rFonts w:ascii="Garamond" w:eastAsia="Times New Roman" w:hAnsi="Garamond" w:cs="Times New Roman"/>
          <w:sz w:val="24"/>
          <w:szCs w:val="24"/>
          <w:lang w:eastAsia="it-IT"/>
        </w:rPr>
        <w:t>gli eventuali servizi prestati presso Pubbliche Amministrazioni, nonché le cause di risoluzione di eventuali precedenti rapporti di impiego presso le stesse (la dichiarazione va resa anche se negativa);</w:t>
      </w:r>
    </w:p>
    <w:p w14:paraId="72078252" w14:textId="77777777" w:rsidR="00EA65F1" w:rsidRDefault="00EA65F1" w:rsidP="00EA65F1">
      <w:pPr>
        <w:spacing w:after="0" w:line="360" w:lineRule="auto"/>
        <w:ind w:left="720"/>
        <w:jc w:val="both"/>
        <w:rPr>
          <w:rFonts w:ascii="Garamond" w:eastAsia="Times New Roman" w:hAnsi="Garamond" w:cs="Times New Roman"/>
          <w:sz w:val="24"/>
          <w:szCs w:val="24"/>
          <w:lang w:eastAsia="it-IT"/>
        </w:rPr>
      </w:pPr>
    </w:p>
    <w:p w14:paraId="0CA6151E" w14:textId="77777777" w:rsidR="000C4E6F" w:rsidRDefault="000C4E6F" w:rsidP="002A4787">
      <w:pPr>
        <w:spacing w:after="0" w:line="360" w:lineRule="auto"/>
        <w:jc w:val="both"/>
        <w:rPr>
          <w:rFonts w:ascii="Garamond" w:eastAsia="Times New Roman" w:hAnsi="Garamond" w:cs="Times New Roman"/>
          <w:b/>
          <w:bCs/>
          <w:sz w:val="24"/>
          <w:szCs w:val="24"/>
          <w:u w:val="single"/>
          <w:lang w:eastAsia="it-IT"/>
        </w:rPr>
      </w:pPr>
    </w:p>
    <w:p w14:paraId="45B871C7" w14:textId="3262A022" w:rsidR="00EA65F1" w:rsidRDefault="00EA65F1" w:rsidP="002A4787">
      <w:pPr>
        <w:spacing w:after="0" w:line="360" w:lineRule="auto"/>
        <w:jc w:val="both"/>
        <w:rPr>
          <w:rFonts w:ascii="Garamond" w:eastAsia="Times New Roman" w:hAnsi="Garamond" w:cs="Times New Roman"/>
          <w:b/>
          <w:bCs/>
          <w:sz w:val="24"/>
          <w:szCs w:val="24"/>
          <w:u w:val="single"/>
          <w:lang w:eastAsia="it-IT"/>
        </w:rPr>
      </w:pPr>
      <w:r w:rsidRPr="00EA65F1">
        <w:rPr>
          <w:rFonts w:ascii="Garamond" w:eastAsia="Times New Roman" w:hAnsi="Garamond" w:cs="Times New Roman"/>
          <w:b/>
          <w:bCs/>
          <w:sz w:val="24"/>
          <w:szCs w:val="24"/>
          <w:u w:val="single"/>
          <w:lang w:eastAsia="it-IT"/>
        </w:rPr>
        <w:t xml:space="preserve">ART. </w:t>
      </w:r>
      <w:r w:rsidR="002A4787">
        <w:rPr>
          <w:rFonts w:ascii="Garamond" w:eastAsia="Times New Roman" w:hAnsi="Garamond" w:cs="Times New Roman"/>
          <w:b/>
          <w:bCs/>
          <w:sz w:val="24"/>
          <w:szCs w:val="24"/>
          <w:u w:val="single"/>
          <w:lang w:eastAsia="it-IT"/>
        </w:rPr>
        <w:t>-</w:t>
      </w:r>
      <w:r w:rsidRPr="00EA65F1">
        <w:rPr>
          <w:rFonts w:ascii="Garamond" w:eastAsia="Times New Roman" w:hAnsi="Garamond" w:cs="Times New Roman"/>
          <w:b/>
          <w:bCs/>
          <w:sz w:val="24"/>
          <w:szCs w:val="24"/>
          <w:u w:val="single"/>
          <w:lang w:eastAsia="it-IT"/>
        </w:rPr>
        <w:t>5 PRESENTAZIONE DELLE DOMANDE</w:t>
      </w:r>
    </w:p>
    <w:p w14:paraId="3889CA59" w14:textId="46867E48" w:rsidR="008A07B4" w:rsidRPr="00435EC2" w:rsidRDefault="008A07B4" w:rsidP="008A07B4">
      <w:pPr>
        <w:spacing w:after="0" w:line="360" w:lineRule="auto"/>
        <w:jc w:val="both"/>
        <w:rPr>
          <w:rFonts w:ascii="Garamond" w:hAnsi="Garamond"/>
          <w:sz w:val="24"/>
          <w:szCs w:val="24"/>
        </w:rPr>
      </w:pPr>
      <w:r w:rsidRPr="00147527">
        <w:rPr>
          <w:rFonts w:ascii="Garamond" w:hAnsi="Garamond"/>
          <w:sz w:val="24"/>
          <w:szCs w:val="24"/>
        </w:rPr>
        <w:t>Il presente bando verrà pubblicato sul Portale del Reclutamento InPA</w:t>
      </w:r>
      <w:r w:rsidR="001407D6">
        <w:rPr>
          <w:rFonts w:ascii="Garamond" w:hAnsi="Garamond"/>
          <w:sz w:val="24"/>
          <w:szCs w:val="24"/>
        </w:rPr>
        <w:t xml:space="preserve">- </w:t>
      </w:r>
      <w:hyperlink r:id="rId10" w:history="1">
        <w:r w:rsidR="00315B03" w:rsidRPr="00315B03">
          <w:rPr>
            <w:rStyle w:val="Collegamentoipertestuale"/>
            <w:rFonts w:ascii="Garamond" w:hAnsi="Garamond"/>
            <w:b/>
            <w:bCs/>
            <w:color w:val="auto"/>
            <w:sz w:val="24"/>
            <w:szCs w:val="24"/>
          </w:rPr>
          <w:t>www.InPA.gov.it</w:t>
        </w:r>
      </w:hyperlink>
      <w:r w:rsidR="001407D6" w:rsidRPr="00315B03">
        <w:rPr>
          <w:rFonts w:ascii="Garamond" w:hAnsi="Garamond"/>
          <w:sz w:val="24"/>
          <w:szCs w:val="24"/>
        </w:rPr>
        <w:t>.</w:t>
      </w:r>
      <w:r w:rsidR="00315B03">
        <w:rPr>
          <w:rFonts w:ascii="Garamond" w:hAnsi="Garamond"/>
          <w:sz w:val="24"/>
          <w:szCs w:val="24"/>
        </w:rPr>
        <w:t xml:space="preserve"> e </w:t>
      </w:r>
      <w:r w:rsidR="00315B03" w:rsidRPr="00147527">
        <w:rPr>
          <w:rFonts w:ascii="Garamond" w:hAnsi="Garamond"/>
          <w:sz w:val="24"/>
          <w:szCs w:val="24"/>
        </w:rPr>
        <w:t>sul sito internet istituzionale</w:t>
      </w:r>
      <w:r w:rsidR="00315B03">
        <w:rPr>
          <w:rFonts w:ascii="Garamond" w:hAnsi="Garamond"/>
          <w:sz w:val="24"/>
          <w:szCs w:val="24"/>
        </w:rPr>
        <w:t xml:space="preserve"> del Comune di Pontecorvo</w:t>
      </w:r>
      <w:r w:rsidR="00315B03" w:rsidRPr="00147527">
        <w:rPr>
          <w:rFonts w:ascii="Garamond" w:hAnsi="Garamond"/>
          <w:sz w:val="24"/>
          <w:szCs w:val="24"/>
        </w:rPr>
        <w:t xml:space="preserve"> – Sezione Amministrazione Trasparente/Bandi di concorso</w:t>
      </w:r>
      <w:r w:rsidR="00315B03">
        <w:rPr>
          <w:rFonts w:ascii="Garamond" w:hAnsi="Garamond"/>
          <w:sz w:val="24"/>
          <w:szCs w:val="24"/>
        </w:rPr>
        <w:t xml:space="preserve"> </w:t>
      </w:r>
      <w:hyperlink r:id="rId11" w:history="1">
        <w:r w:rsidR="00315B03" w:rsidRPr="00D97578">
          <w:rPr>
            <w:rStyle w:val="Collegamentoipertestuale"/>
            <w:rFonts w:ascii="Garamond" w:eastAsia="Times New Roman" w:hAnsi="Garamond" w:cs="Times New Roman"/>
            <w:b/>
            <w:bCs/>
            <w:color w:val="auto"/>
            <w:sz w:val="24"/>
            <w:szCs w:val="24"/>
            <w:lang w:eastAsia="it-IT"/>
          </w:rPr>
          <w:t>www.comunepontecorvo.fr.it</w:t>
        </w:r>
      </w:hyperlink>
      <w:r w:rsidR="00315B03" w:rsidRPr="00D97578">
        <w:rPr>
          <w:rStyle w:val="Collegamentoipertestuale"/>
          <w:rFonts w:ascii="Garamond" w:eastAsia="Times New Roman" w:hAnsi="Garamond" w:cs="Times New Roman"/>
          <w:b/>
          <w:bCs/>
          <w:color w:val="auto"/>
          <w:sz w:val="24"/>
          <w:szCs w:val="24"/>
          <w:lang w:eastAsia="it-IT"/>
        </w:rPr>
        <w:t>.</w:t>
      </w:r>
      <w:r w:rsidR="00435EC2">
        <w:rPr>
          <w:rStyle w:val="Collegamentoipertestuale"/>
          <w:rFonts w:ascii="Garamond" w:eastAsia="Times New Roman" w:hAnsi="Garamond" w:cs="Times New Roman"/>
          <w:b/>
          <w:bCs/>
          <w:color w:val="auto"/>
          <w:sz w:val="24"/>
          <w:szCs w:val="24"/>
          <w:lang w:eastAsia="it-IT"/>
        </w:rPr>
        <w:t xml:space="preserve"> </w:t>
      </w:r>
      <w:r w:rsidR="00435EC2" w:rsidRPr="00435EC2">
        <w:rPr>
          <w:rStyle w:val="Collegamentoipertestuale"/>
          <w:rFonts w:ascii="Garamond" w:eastAsia="Times New Roman" w:hAnsi="Garamond" w:cs="Times New Roman"/>
          <w:color w:val="auto"/>
          <w:sz w:val="24"/>
          <w:szCs w:val="24"/>
          <w:u w:val="none"/>
          <w:lang w:eastAsia="it-IT"/>
        </w:rPr>
        <w:t>a mero titolo di pubblicità.</w:t>
      </w:r>
    </w:p>
    <w:p w14:paraId="37B71BE2" w14:textId="7B2144F2" w:rsidR="001F71C6" w:rsidRPr="001F71C6" w:rsidRDefault="008A07B4" w:rsidP="008A07B4">
      <w:pPr>
        <w:spacing w:after="0" w:line="360" w:lineRule="auto"/>
        <w:jc w:val="both"/>
        <w:rPr>
          <w:rFonts w:ascii="Garamond" w:hAnsi="Garamond"/>
          <w:b/>
          <w:bCs/>
          <w:sz w:val="24"/>
          <w:szCs w:val="24"/>
        </w:rPr>
      </w:pPr>
      <w:r w:rsidRPr="001F71C6">
        <w:rPr>
          <w:rFonts w:ascii="Garamond" w:hAnsi="Garamond"/>
          <w:b/>
          <w:bCs/>
          <w:sz w:val="24"/>
          <w:szCs w:val="24"/>
        </w:rPr>
        <w:t xml:space="preserve">1. </w:t>
      </w:r>
      <w:r w:rsidR="001F71C6" w:rsidRPr="001F71C6">
        <w:rPr>
          <w:rFonts w:ascii="Garamond" w:hAnsi="Garamond"/>
          <w:b/>
          <w:bCs/>
          <w:sz w:val="24"/>
          <w:szCs w:val="24"/>
        </w:rPr>
        <w:t>Presentazione domanda</w:t>
      </w:r>
    </w:p>
    <w:p w14:paraId="6285070B" w14:textId="33F02415"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 xml:space="preserve">Gli interessati potranno presentare domanda di partecipazione </w:t>
      </w:r>
      <w:r w:rsidRPr="00315B03">
        <w:rPr>
          <w:rFonts w:ascii="Garamond" w:hAnsi="Garamond"/>
          <w:b/>
          <w:bCs/>
          <w:sz w:val="24"/>
          <w:szCs w:val="24"/>
          <w:u w:val="single"/>
        </w:rPr>
        <w:t>esclusivamente</w:t>
      </w:r>
      <w:r w:rsidRPr="00147527">
        <w:rPr>
          <w:rFonts w:ascii="Garamond" w:hAnsi="Garamond"/>
          <w:sz w:val="24"/>
          <w:szCs w:val="24"/>
        </w:rPr>
        <w:t xml:space="preserve"> attraverso il “Portale unico del reclutamento” (di seguito “Portale”) disponibile all'indirizzo </w:t>
      </w:r>
      <w:bookmarkStart w:id="3" w:name="_Hlk170377441"/>
      <w:r w:rsidRPr="00315B03">
        <w:rPr>
          <w:rFonts w:ascii="Garamond" w:hAnsi="Garamond"/>
          <w:b/>
          <w:bCs/>
          <w:sz w:val="24"/>
          <w:szCs w:val="24"/>
          <w:u w:val="single"/>
        </w:rPr>
        <w:t>www.InPA.gov.it</w:t>
      </w:r>
      <w:bookmarkEnd w:id="3"/>
      <w:r w:rsidRPr="00147527">
        <w:rPr>
          <w:rFonts w:ascii="Garamond" w:hAnsi="Garamond"/>
          <w:sz w:val="24"/>
          <w:szCs w:val="24"/>
        </w:rPr>
        <w:t xml:space="preserve">, previa </w:t>
      </w:r>
      <w:r w:rsidRPr="00147527">
        <w:rPr>
          <w:rFonts w:ascii="Garamond" w:hAnsi="Garamond"/>
          <w:sz w:val="24"/>
          <w:szCs w:val="24"/>
        </w:rPr>
        <w:lastRenderedPageBreak/>
        <w:t xml:space="preserve">registrazione nel Portale e inserimento delle proprie informazioni curriculari nelle sezioni specifiche relative al curriculum vitae, entro il termine perentorio di 30 giorni, </w:t>
      </w:r>
      <w:r w:rsidRPr="00CC4BC1">
        <w:rPr>
          <w:rFonts w:ascii="Garamond" w:hAnsi="Garamond"/>
          <w:sz w:val="24"/>
          <w:szCs w:val="24"/>
        </w:rPr>
        <w:t xml:space="preserve">decorrenti </w:t>
      </w:r>
      <w:r w:rsidR="00CC4BC1" w:rsidRPr="00CC4BC1">
        <w:rPr>
          <w:rFonts w:ascii="Garamond" w:hAnsi="Garamond"/>
          <w:sz w:val="24"/>
          <w:szCs w:val="24"/>
        </w:rPr>
        <w:t>dalla</w:t>
      </w:r>
      <w:r w:rsidRPr="00CC4BC1">
        <w:rPr>
          <w:rFonts w:ascii="Garamond" w:hAnsi="Garamond"/>
          <w:sz w:val="24"/>
          <w:szCs w:val="24"/>
        </w:rPr>
        <w:t xml:space="preserve"> data di pubblicazione del presente avviso sul medesimo Portale.</w:t>
      </w:r>
      <w:r w:rsidRPr="00147527">
        <w:rPr>
          <w:rFonts w:ascii="Garamond" w:hAnsi="Garamond"/>
          <w:sz w:val="24"/>
          <w:szCs w:val="24"/>
        </w:rPr>
        <w:t xml:space="preserve"> Tale termine è perentorio e sono accettate esclusivamente e indifferibilmente le domande inviate entro la data di scadenza. Qualora il termine di scadenza per l’invio on line della domanda cada in un giorno festivo, il termine è prorogato al primo giorno successivo non festivo. Sono accettate esclusivamente e indifferibilmente le domande inviate entro detto termine. Per accedere al portale è necessario utilizzare le proprie credenziali SPID (Sistema pubblico di identità digitale) o la Carta di Identità Elettronica (CIE) o altra idonea modalità consentita dal Portale stesso. In ogni caso di malfunzionamento, parziale o totale della piattaforma digitale che impedisca l’utilizzazione della stessa per la presentazione della domanda di partecipazione o dei relativi allegati, il termine per la ricezione delle candidature sarà prorogato per un numero di giorni corrispondente a quello della durata del malfunzionamento. Tale eventuale circostanza sarà resa nota mediante pubblicazione sul sito istituzionale e sul </w:t>
      </w:r>
      <w:r w:rsidR="00CC4BC1">
        <w:rPr>
          <w:rFonts w:ascii="Garamond" w:hAnsi="Garamond"/>
          <w:sz w:val="24"/>
          <w:szCs w:val="24"/>
        </w:rPr>
        <w:t>P</w:t>
      </w:r>
      <w:r w:rsidRPr="00147527">
        <w:rPr>
          <w:rFonts w:ascii="Garamond" w:hAnsi="Garamond"/>
          <w:sz w:val="24"/>
          <w:szCs w:val="24"/>
        </w:rPr>
        <w:t xml:space="preserve">ortale di un avviso dell’accertato malfunzionamento e del corrispondente periodo di proroga del termine a questo correlato. La domanda potrà essere modificata o integrata fino alla data di scadenza del bando, anche se già precedentemente inviata; sarà in ogni caso presa in considerazione esclusivamente l’ultima domanda presentata in ordine di tempo. Tutte le successive comunicazioni a tutti i candidati e a carattere personale avverranno esclusivamente attraverso il </w:t>
      </w:r>
      <w:r w:rsidR="001407D6">
        <w:rPr>
          <w:rFonts w:ascii="Garamond" w:hAnsi="Garamond"/>
          <w:sz w:val="24"/>
          <w:szCs w:val="24"/>
        </w:rPr>
        <w:t>P</w:t>
      </w:r>
      <w:r w:rsidRPr="00147527">
        <w:rPr>
          <w:rFonts w:ascii="Garamond" w:hAnsi="Garamond"/>
          <w:sz w:val="24"/>
          <w:szCs w:val="24"/>
        </w:rPr>
        <w:t>ortale del reclutamento</w:t>
      </w:r>
      <w:r w:rsidR="001407D6">
        <w:rPr>
          <w:rFonts w:ascii="Garamond" w:hAnsi="Garamond"/>
          <w:sz w:val="24"/>
          <w:szCs w:val="24"/>
        </w:rPr>
        <w:t>.</w:t>
      </w:r>
    </w:p>
    <w:p w14:paraId="465CE0E7" w14:textId="77777777" w:rsidR="001407D6" w:rsidRDefault="001407D6" w:rsidP="008A07B4">
      <w:pPr>
        <w:spacing w:after="0" w:line="360" w:lineRule="auto"/>
        <w:jc w:val="both"/>
        <w:rPr>
          <w:rFonts w:ascii="Garamond" w:hAnsi="Garamond"/>
          <w:b/>
          <w:bCs/>
          <w:sz w:val="24"/>
          <w:szCs w:val="24"/>
        </w:rPr>
      </w:pPr>
    </w:p>
    <w:p w14:paraId="770C5F38" w14:textId="0AADBDF4" w:rsidR="001F71C6" w:rsidRPr="001F71C6" w:rsidRDefault="001F71C6" w:rsidP="008A07B4">
      <w:pPr>
        <w:spacing w:after="0" w:line="360" w:lineRule="auto"/>
        <w:jc w:val="both"/>
        <w:rPr>
          <w:rFonts w:ascii="Garamond" w:hAnsi="Garamond"/>
          <w:b/>
          <w:bCs/>
          <w:sz w:val="24"/>
          <w:szCs w:val="24"/>
        </w:rPr>
      </w:pPr>
      <w:r w:rsidRPr="001F71C6">
        <w:rPr>
          <w:rFonts w:ascii="Garamond" w:hAnsi="Garamond"/>
          <w:b/>
          <w:bCs/>
          <w:sz w:val="24"/>
          <w:szCs w:val="24"/>
        </w:rPr>
        <w:t>2. Dichiarazioni</w:t>
      </w:r>
    </w:p>
    <w:p w14:paraId="6AA25D1B" w14:textId="30ADD9FC"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Ciascun aspirante deve dichiarare nella domanda, sotto la propria responsabilità:</w:t>
      </w:r>
    </w:p>
    <w:p w14:paraId="6EB2993B" w14:textId="0CEC4ECC"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 xml:space="preserve"> a) cognome, nome, codice fiscale</w:t>
      </w:r>
      <w:r w:rsidR="00CC4BC1">
        <w:rPr>
          <w:rFonts w:ascii="Garamond" w:hAnsi="Garamond"/>
          <w:sz w:val="24"/>
          <w:szCs w:val="24"/>
        </w:rPr>
        <w:t>;</w:t>
      </w:r>
    </w:p>
    <w:p w14:paraId="1AB20C09" w14:textId="609797D6"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 xml:space="preserve"> b) luogo e data di nascita</w:t>
      </w:r>
      <w:r w:rsidR="00CC4BC1">
        <w:rPr>
          <w:rFonts w:ascii="Garamond" w:hAnsi="Garamond"/>
          <w:sz w:val="24"/>
          <w:szCs w:val="24"/>
        </w:rPr>
        <w:t>;</w:t>
      </w:r>
    </w:p>
    <w:p w14:paraId="63B5C1E8" w14:textId="77777777"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 xml:space="preserve"> c) il possesso della cittadinanza italiana o l’appartenenza ad uno degli stati membri dell’Unione Europea ovvero essere nella condizione prevista dall’articolo 38 del D.Lgs. n. 165/2001 e s.m.i.; </w:t>
      </w:r>
    </w:p>
    <w:p w14:paraId="096193A1" w14:textId="1C1FEEBB"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 xml:space="preserve">d) indirizzo di residenza o di domicilio se diverso dalla residenza, il proprio indirizzo PEC </w:t>
      </w:r>
      <w:r w:rsidR="009874E0">
        <w:rPr>
          <w:rFonts w:ascii="Garamond" w:hAnsi="Garamond"/>
          <w:sz w:val="24"/>
          <w:szCs w:val="24"/>
        </w:rPr>
        <w:t>sul quale saranno trasmesse</w:t>
      </w:r>
      <w:r w:rsidRPr="00147527">
        <w:rPr>
          <w:rFonts w:ascii="Garamond" w:hAnsi="Garamond"/>
          <w:sz w:val="24"/>
          <w:szCs w:val="24"/>
        </w:rPr>
        <w:t xml:space="preserve"> </w:t>
      </w:r>
      <w:r w:rsidR="00CC4BC1">
        <w:rPr>
          <w:rFonts w:ascii="Garamond" w:hAnsi="Garamond"/>
          <w:sz w:val="24"/>
          <w:szCs w:val="24"/>
        </w:rPr>
        <w:t>eventuali</w:t>
      </w:r>
      <w:r w:rsidRPr="00147527">
        <w:rPr>
          <w:rFonts w:ascii="Garamond" w:hAnsi="Garamond"/>
          <w:sz w:val="24"/>
          <w:szCs w:val="24"/>
        </w:rPr>
        <w:t xml:space="preserve"> comunicazioni relative al concorso, il recapito telefonico.</w:t>
      </w:r>
    </w:p>
    <w:p w14:paraId="042FFA16" w14:textId="15B239C3"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 xml:space="preserve"> e) Il </w:t>
      </w:r>
      <w:r w:rsidR="00F955E0">
        <w:rPr>
          <w:rFonts w:ascii="Garamond" w:hAnsi="Garamond"/>
          <w:sz w:val="24"/>
          <w:szCs w:val="24"/>
        </w:rPr>
        <w:t>C</w:t>
      </w:r>
      <w:r w:rsidRPr="00147527">
        <w:rPr>
          <w:rFonts w:ascii="Garamond" w:hAnsi="Garamond"/>
          <w:sz w:val="24"/>
          <w:szCs w:val="24"/>
        </w:rPr>
        <w:t xml:space="preserve">omune di iscrizione nelle liste elettorali, oppure i motivi della non iscrizione o della cancellazione dalle liste medesime; </w:t>
      </w:r>
    </w:p>
    <w:p w14:paraId="0A987F2F" w14:textId="77777777"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f) Di non essere stato destituito o dispensato dall’impiego presso una presso una pubblica amministrazione per persistente insufficiente rendimento o dichiarato decaduto per aver conseguito la nomina o l’assunzione mediante produzione di documenti falsi o viziati da nullità insanabile, ovvero licenziato ai sensi della vigente normativa di legge o contrattuale;</w:t>
      </w:r>
    </w:p>
    <w:p w14:paraId="08682B3E" w14:textId="77777777"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 xml:space="preserve"> g) il possesso del titolo di studio per l'ammissione alla procedura selettiva con l'indicazione dell’istituzione o dell’università che lo ha rilasciato e la data del conseguimento. Se il titolo di studio è stato conseguito all’estero il candidato indicherà gli estremi del provvedimento con il quale il titolo stesso è stato </w:t>
      </w:r>
      <w:r w:rsidRPr="00147527">
        <w:rPr>
          <w:rFonts w:ascii="Garamond" w:hAnsi="Garamond"/>
          <w:sz w:val="24"/>
          <w:szCs w:val="24"/>
        </w:rPr>
        <w:lastRenderedPageBreak/>
        <w:t>riconosciuto equipollente al corrispondente titolo italiano dal ministero della Pubblica istruzione o dell’università.</w:t>
      </w:r>
    </w:p>
    <w:p w14:paraId="7372A493" w14:textId="10208235"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 xml:space="preserve">h) </w:t>
      </w:r>
      <w:r w:rsidRPr="00CC4BC1">
        <w:rPr>
          <w:rFonts w:ascii="Garamond" w:hAnsi="Garamond"/>
          <w:sz w:val="24"/>
          <w:szCs w:val="24"/>
        </w:rPr>
        <w:t>di procedere, ove necessario, all'attivazione della procedura di equiparazione;</w:t>
      </w:r>
    </w:p>
    <w:p w14:paraId="5BB7080B" w14:textId="42EE77E7"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 xml:space="preserve"> i) di non aver riportato condanne penali con sentenza passata in giudicato e di non aver in corso</w:t>
      </w:r>
      <w:r>
        <w:rPr>
          <w:rFonts w:ascii="Garamond" w:hAnsi="Garamond"/>
          <w:sz w:val="24"/>
          <w:szCs w:val="24"/>
        </w:rPr>
        <w:t xml:space="preserve"> </w:t>
      </w:r>
      <w:r w:rsidRPr="00147527">
        <w:rPr>
          <w:rFonts w:ascii="Garamond" w:hAnsi="Garamond"/>
          <w:sz w:val="24"/>
          <w:szCs w:val="24"/>
        </w:rPr>
        <w:t>procedimenti penali, né procedimenti amministravi per l’applicazione di misure di sicurezza o di prevenzione, nonché precedenti penali a proprio carico iscrivibili nel casellario giudiziale ai sensi dell’</w:t>
      </w:r>
      <w:r>
        <w:rPr>
          <w:rFonts w:ascii="Garamond" w:hAnsi="Garamond"/>
          <w:sz w:val="24"/>
          <w:szCs w:val="24"/>
        </w:rPr>
        <w:t>Art.</w:t>
      </w:r>
      <w:r w:rsidRPr="00147527">
        <w:rPr>
          <w:rFonts w:ascii="Garamond" w:hAnsi="Garamond"/>
          <w:sz w:val="24"/>
          <w:szCs w:val="24"/>
        </w:rPr>
        <w:t xml:space="preserve"> 3 del decreto del Presidente della Repubblica 14.11.2022 n. 313. </w:t>
      </w:r>
      <w:r w:rsidR="008F044E">
        <w:rPr>
          <w:rFonts w:ascii="Garamond" w:hAnsi="Garamond"/>
          <w:sz w:val="24"/>
          <w:szCs w:val="24"/>
        </w:rPr>
        <w:t xml:space="preserve"> I</w:t>
      </w:r>
      <w:r w:rsidRPr="00147527">
        <w:rPr>
          <w:rFonts w:ascii="Garamond" w:hAnsi="Garamond"/>
          <w:sz w:val="24"/>
          <w:szCs w:val="24"/>
        </w:rPr>
        <w:t xml:space="preserve">n caso contrario, devono essere indicate le condanne, i procedimenti a carico e ogni eventuale precedente penale, precisando la data del provvedimento e l’autorità giudiziaria che lo ha emanato ovvero quella presso la quale penda un eventuale procedimento penale; </w:t>
      </w:r>
    </w:p>
    <w:p w14:paraId="21F92C1A" w14:textId="77777777" w:rsidR="008A07B4" w:rsidRDefault="008A07B4" w:rsidP="008A07B4">
      <w:pPr>
        <w:spacing w:after="0" w:line="360" w:lineRule="auto"/>
        <w:jc w:val="both"/>
        <w:rPr>
          <w:rFonts w:ascii="Garamond" w:hAnsi="Garamond"/>
          <w:sz w:val="24"/>
          <w:szCs w:val="24"/>
        </w:rPr>
      </w:pPr>
      <w:r>
        <w:rPr>
          <w:rFonts w:ascii="Garamond" w:hAnsi="Garamond"/>
          <w:sz w:val="24"/>
          <w:szCs w:val="24"/>
        </w:rPr>
        <w:t>l</w:t>
      </w:r>
      <w:r w:rsidRPr="00147527">
        <w:rPr>
          <w:rFonts w:ascii="Garamond" w:hAnsi="Garamond"/>
          <w:sz w:val="24"/>
          <w:szCs w:val="24"/>
        </w:rPr>
        <w:t>) la posizione nei riguardi degli obblighi militari (solo per i concorrenti maschi che siano stati soggetti all’obbligo di leva);</w:t>
      </w:r>
    </w:p>
    <w:p w14:paraId="32033EB5" w14:textId="77777777" w:rsidR="008A07B4" w:rsidRDefault="008A07B4" w:rsidP="008A07B4">
      <w:pPr>
        <w:spacing w:after="0" w:line="360" w:lineRule="auto"/>
        <w:jc w:val="both"/>
        <w:rPr>
          <w:rFonts w:ascii="Garamond" w:hAnsi="Garamond"/>
          <w:sz w:val="24"/>
          <w:szCs w:val="24"/>
        </w:rPr>
      </w:pPr>
      <w:r>
        <w:rPr>
          <w:rFonts w:ascii="Garamond" w:hAnsi="Garamond"/>
          <w:sz w:val="24"/>
          <w:szCs w:val="24"/>
        </w:rPr>
        <w:t>m</w:t>
      </w:r>
      <w:r w:rsidRPr="00147527">
        <w:rPr>
          <w:rFonts w:ascii="Garamond" w:hAnsi="Garamond"/>
          <w:sz w:val="24"/>
          <w:szCs w:val="24"/>
        </w:rPr>
        <w:t xml:space="preserve">) l’idoneità fisica all’impiego; </w:t>
      </w:r>
    </w:p>
    <w:p w14:paraId="1B6E4FDE" w14:textId="77777777" w:rsidR="008A07B4" w:rsidRDefault="008A07B4" w:rsidP="008A07B4">
      <w:pPr>
        <w:spacing w:after="0" w:line="360" w:lineRule="auto"/>
        <w:jc w:val="both"/>
        <w:rPr>
          <w:rFonts w:ascii="Garamond" w:hAnsi="Garamond"/>
          <w:sz w:val="24"/>
          <w:szCs w:val="24"/>
        </w:rPr>
      </w:pPr>
      <w:r>
        <w:rPr>
          <w:rFonts w:ascii="Garamond" w:hAnsi="Garamond"/>
          <w:sz w:val="24"/>
          <w:szCs w:val="24"/>
        </w:rPr>
        <w:t>n</w:t>
      </w:r>
      <w:r w:rsidRPr="00147527">
        <w:rPr>
          <w:rFonts w:ascii="Garamond" w:hAnsi="Garamond"/>
          <w:sz w:val="24"/>
          <w:szCs w:val="24"/>
        </w:rPr>
        <w:t xml:space="preserve">) l’eventuale dichiarazione di appartenere alle categorie protette di cui alla Legge n. 68/993 e l'eventuale tipologia di ausilio per gli esami e i tempi necessari aggiuntivi ex </w:t>
      </w:r>
      <w:r>
        <w:rPr>
          <w:rFonts w:ascii="Garamond" w:hAnsi="Garamond"/>
          <w:sz w:val="24"/>
          <w:szCs w:val="24"/>
        </w:rPr>
        <w:t>Art.</w:t>
      </w:r>
      <w:r w:rsidRPr="00147527">
        <w:rPr>
          <w:rFonts w:ascii="Garamond" w:hAnsi="Garamond"/>
          <w:sz w:val="24"/>
          <w:szCs w:val="24"/>
        </w:rPr>
        <w:t xml:space="preserve"> 20 della Legge n. 104/19924;</w:t>
      </w:r>
    </w:p>
    <w:p w14:paraId="75049F44" w14:textId="77777777" w:rsidR="008A07B4" w:rsidRDefault="008A07B4" w:rsidP="008A07B4">
      <w:pPr>
        <w:spacing w:after="0" w:line="360" w:lineRule="auto"/>
        <w:jc w:val="both"/>
        <w:rPr>
          <w:rFonts w:ascii="Garamond" w:hAnsi="Garamond"/>
          <w:sz w:val="24"/>
          <w:szCs w:val="24"/>
        </w:rPr>
      </w:pPr>
      <w:r>
        <w:rPr>
          <w:rFonts w:ascii="Garamond" w:hAnsi="Garamond"/>
          <w:sz w:val="24"/>
          <w:szCs w:val="24"/>
        </w:rPr>
        <w:t>o</w:t>
      </w:r>
      <w:r w:rsidRPr="00147527">
        <w:rPr>
          <w:rFonts w:ascii="Garamond" w:hAnsi="Garamond"/>
          <w:sz w:val="24"/>
          <w:szCs w:val="24"/>
        </w:rPr>
        <w:t>) (solo per i candidati affetti da DSA) di essere nella condizione di cui all’</w:t>
      </w:r>
      <w:r>
        <w:rPr>
          <w:rFonts w:ascii="Garamond" w:hAnsi="Garamond"/>
          <w:sz w:val="24"/>
          <w:szCs w:val="24"/>
        </w:rPr>
        <w:t>Art.</w:t>
      </w:r>
      <w:r w:rsidRPr="00147527">
        <w:rPr>
          <w:rFonts w:ascii="Garamond" w:hAnsi="Garamond"/>
          <w:sz w:val="24"/>
          <w:szCs w:val="24"/>
        </w:rPr>
        <w:t xml:space="preserve"> 3, comma 4-bis del decreto-legge 9 giugno 2021, n. 80;</w:t>
      </w:r>
    </w:p>
    <w:p w14:paraId="44852353" w14:textId="77777777" w:rsidR="001F71C6" w:rsidRDefault="001F71C6" w:rsidP="008A07B4">
      <w:pPr>
        <w:spacing w:after="0" w:line="360" w:lineRule="auto"/>
        <w:jc w:val="both"/>
        <w:rPr>
          <w:rFonts w:ascii="Garamond" w:hAnsi="Garamond"/>
          <w:sz w:val="24"/>
          <w:szCs w:val="24"/>
        </w:rPr>
      </w:pPr>
      <w:r>
        <w:rPr>
          <w:rFonts w:ascii="Garamond" w:hAnsi="Garamond"/>
          <w:sz w:val="24"/>
          <w:szCs w:val="24"/>
        </w:rPr>
        <w:t>p</w:t>
      </w:r>
      <w:r w:rsidR="008A07B4" w:rsidRPr="00147527">
        <w:rPr>
          <w:rFonts w:ascii="Garamond" w:hAnsi="Garamond"/>
          <w:sz w:val="24"/>
          <w:szCs w:val="24"/>
        </w:rPr>
        <w:t xml:space="preserve">) Possesso di eventuali titoli che danno diritto a preferenze ex </w:t>
      </w:r>
      <w:r w:rsidR="008A07B4">
        <w:rPr>
          <w:rFonts w:ascii="Garamond" w:hAnsi="Garamond"/>
          <w:sz w:val="24"/>
          <w:szCs w:val="24"/>
        </w:rPr>
        <w:t>Art.</w:t>
      </w:r>
      <w:r w:rsidR="008A07B4" w:rsidRPr="00147527">
        <w:rPr>
          <w:rFonts w:ascii="Garamond" w:hAnsi="Garamond"/>
          <w:sz w:val="24"/>
          <w:szCs w:val="24"/>
        </w:rPr>
        <w:t xml:space="preserve"> 5, comma 4 del D.P.R. 487/1994 e smi.; </w:t>
      </w:r>
    </w:p>
    <w:p w14:paraId="246C1062" w14:textId="65A6C3D4" w:rsidR="008A07B4" w:rsidRDefault="001F71C6" w:rsidP="008A07B4">
      <w:pPr>
        <w:spacing w:after="0" w:line="360" w:lineRule="auto"/>
        <w:jc w:val="both"/>
        <w:rPr>
          <w:rFonts w:ascii="Garamond" w:hAnsi="Garamond"/>
          <w:sz w:val="24"/>
          <w:szCs w:val="24"/>
        </w:rPr>
      </w:pPr>
      <w:r>
        <w:rPr>
          <w:rFonts w:ascii="Garamond" w:hAnsi="Garamond"/>
          <w:sz w:val="24"/>
          <w:szCs w:val="24"/>
        </w:rPr>
        <w:t>q</w:t>
      </w:r>
      <w:r w:rsidR="008A07B4" w:rsidRPr="00147527">
        <w:rPr>
          <w:rFonts w:ascii="Garamond" w:hAnsi="Garamond"/>
          <w:sz w:val="24"/>
          <w:szCs w:val="24"/>
        </w:rPr>
        <w:t>) l’accettazione di tutte le disposizioni contenute nel presente bando;</w:t>
      </w:r>
    </w:p>
    <w:p w14:paraId="2C0F4027" w14:textId="702EC869" w:rsidR="001F71C6" w:rsidRDefault="001F71C6" w:rsidP="008A07B4">
      <w:pPr>
        <w:spacing w:after="0" w:line="360" w:lineRule="auto"/>
        <w:jc w:val="both"/>
        <w:rPr>
          <w:rFonts w:ascii="Garamond" w:hAnsi="Garamond"/>
          <w:sz w:val="24"/>
          <w:szCs w:val="24"/>
        </w:rPr>
      </w:pPr>
      <w:r>
        <w:rPr>
          <w:rFonts w:ascii="Garamond" w:hAnsi="Garamond"/>
          <w:sz w:val="24"/>
          <w:szCs w:val="24"/>
        </w:rPr>
        <w:t>r) Autorizzazione al trattamento dei dati personali.</w:t>
      </w:r>
    </w:p>
    <w:p w14:paraId="7866733F" w14:textId="77777777" w:rsidR="001407D6" w:rsidRDefault="001407D6" w:rsidP="008A07B4">
      <w:pPr>
        <w:spacing w:after="0" w:line="360" w:lineRule="auto"/>
        <w:jc w:val="both"/>
        <w:rPr>
          <w:rFonts w:ascii="Garamond" w:hAnsi="Garamond"/>
          <w:b/>
          <w:bCs/>
          <w:sz w:val="24"/>
          <w:szCs w:val="24"/>
        </w:rPr>
      </w:pPr>
    </w:p>
    <w:p w14:paraId="5410AA63" w14:textId="742CDEA6" w:rsidR="001F71C6" w:rsidRPr="001F71C6" w:rsidRDefault="001F71C6" w:rsidP="008A07B4">
      <w:pPr>
        <w:spacing w:after="0" w:line="360" w:lineRule="auto"/>
        <w:jc w:val="both"/>
        <w:rPr>
          <w:rFonts w:ascii="Garamond" w:hAnsi="Garamond"/>
          <w:b/>
          <w:bCs/>
          <w:sz w:val="24"/>
          <w:szCs w:val="24"/>
        </w:rPr>
      </w:pPr>
      <w:r>
        <w:rPr>
          <w:rFonts w:ascii="Garamond" w:hAnsi="Garamond"/>
          <w:b/>
          <w:bCs/>
          <w:sz w:val="24"/>
          <w:szCs w:val="24"/>
        </w:rPr>
        <w:t>3</w:t>
      </w:r>
      <w:r w:rsidRPr="001F71C6">
        <w:rPr>
          <w:rFonts w:ascii="Garamond" w:hAnsi="Garamond"/>
          <w:b/>
          <w:bCs/>
          <w:sz w:val="24"/>
          <w:szCs w:val="24"/>
        </w:rPr>
        <w:t xml:space="preserve">. </w:t>
      </w:r>
      <w:r w:rsidR="008A07B4" w:rsidRPr="001F71C6">
        <w:rPr>
          <w:rFonts w:ascii="Garamond" w:hAnsi="Garamond"/>
          <w:b/>
          <w:bCs/>
          <w:sz w:val="24"/>
          <w:szCs w:val="24"/>
        </w:rPr>
        <w:t xml:space="preserve"> Allegati</w:t>
      </w:r>
    </w:p>
    <w:p w14:paraId="60BD3BD8" w14:textId="73DBD894"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 xml:space="preserve"> Alla domanda devono essere allegati i seguenti documenti: </w:t>
      </w:r>
    </w:p>
    <w:p w14:paraId="3E5332AF" w14:textId="38A04300" w:rsidR="00AB6511" w:rsidRDefault="00AB6511" w:rsidP="001F71C6">
      <w:pPr>
        <w:pStyle w:val="Paragrafoelenco"/>
        <w:numPr>
          <w:ilvl w:val="0"/>
          <w:numId w:val="7"/>
        </w:numPr>
        <w:spacing w:after="0" w:line="360" w:lineRule="auto"/>
        <w:ind w:left="360"/>
        <w:jc w:val="both"/>
        <w:rPr>
          <w:rFonts w:ascii="Garamond" w:hAnsi="Garamond"/>
          <w:sz w:val="24"/>
          <w:szCs w:val="24"/>
        </w:rPr>
      </w:pPr>
      <w:r>
        <w:rPr>
          <w:rFonts w:ascii="Garamond" w:hAnsi="Garamond"/>
          <w:sz w:val="24"/>
          <w:szCs w:val="24"/>
        </w:rPr>
        <w:t>Copia firmata di documento di identità valido;</w:t>
      </w:r>
    </w:p>
    <w:p w14:paraId="31C87FB9" w14:textId="7B1AE677" w:rsidR="0048734D" w:rsidRDefault="001407D6" w:rsidP="0048734D">
      <w:pPr>
        <w:pStyle w:val="Paragrafoelenco"/>
        <w:numPr>
          <w:ilvl w:val="0"/>
          <w:numId w:val="7"/>
        </w:numPr>
        <w:spacing w:after="0" w:line="360" w:lineRule="auto"/>
        <w:ind w:left="360"/>
        <w:jc w:val="both"/>
        <w:rPr>
          <w:rFonts w:ascii="Garamond" w:hAnsi="Garamond"/>
          <w:sz w:val="24"/>
          <w:szCs w:val="24"/>
        </w:rPr>
      </w:pPr>
      <w:r w:rsidRPr="008F044E">
        <w:rPr>
          <w:rFonts w:ascii="Garamond" w:hAnsi="Garamond"/>
          <w:sz w:val="24"/>
          <w:szCs w:val="24"/>
        </w:rPr>
        <w:t>la</w:t>
      </w:r>
      <w:r w:rsidR="008A07B4" w:rsidRPr="008F044E">
        <w:rPr>
          <w:rFonts w:ascii="Garamond" w:hAnsi="Garamond"/>
          <w:sz w:val="24"/>
          <w:szCs w:val="24"/>
        </w:rPr>
        <w:t xml:space="preserve"> documentazione medica attestanti invalidità ovvero </w:t>
      </w:r>
      <w:r w:rsidRPr="008F044E">
        <w:rPr>
          <w:rFonts w:ascii="Garamond" w:hAnsi="Garamond"/>
          <w:sz w:val="24"/>
          <w:szCs w:val="24"/>
        </w:rPr>
        <w:t>Dsa</w:t>
      </w:r>
      <w:r w:rsidR="00E635FA">
        <w:rPr>
          <w:rFonts w:ascii="Garamond" w:hAnsi="Garamond"/>
          <w:sz w:val="24"/>
          <w:szCs w:val="24"/>
        </w:rPr>
        <w:t xml:space="preserve"> (</w:t>
      </w:r>
      <w:r w:rsidR="007300C9">
        <w:rPr>
          <w:rFonts w:ascii="Garamond" w:hAnsi="Garamond"/>
          <w:sz w:val="24"/>
          <w:szCs w:val="24"/>
        </w:rPr>
        <w:t>e</w:t>
      </w:r>
      <w:r w:rsidR="00E635FA">
        <w:rPr>
          <w:rFonts w:ascii="Garamond" w:hAnsi="Garamond"/>
          <w:sz w:val="24"/>
          <w:szCs w:val="24"/>
        </w:rPr>
        <w:t>ventuale)</w:t>
      </w:r>
      <w:r w:rsidR="0048734D">
        <w:rPr>
          <w:rFonts w:ascii="Garamond" w:hAnsi="Garamond"/>
          <w:sz w:val="24"/>
          <w:szCs w:val="24"/>
        </w:rPr>
        <w:t>;</w:t>
      </w:r>
    </w:p>
    <w:p w14:paraId="1C6F019F" w14:textId="6CE451B2" w:rsidR="001F71C6" w:rsidRPr="008F044E" w:rsidRDefault="008A07B4" w:rsidP="0048734D">
      <w:pPr>
        <w:pStyle w:val="Paragrafoelenco"/>
        <w:numPr>
          <w:ilvl w:val="0"/>
          <w:numId w:val="7"/>
        </w:numPr>
        <w:spacing w:after="0" w:line="360" w:lineRule="auto"/>
        <w:ind w:left="360"/>
        <w:jc w:val="both"/>
        <w:rPr>
          <w:rFonts w:ascii="Garamond" w:hAnsi="Garamond"/>
          <w:sz w:val="24"/>
          <w:szCs w:val="24"/>
        </w:rPr>
      </w:pPr>
      <w:r w:rsidRPr="008F044E">
        <w:rPr>
          <w:rFonts w:ascii="Garamond" w:hAnsi="Garamond"/>
          <w:sz w:val="24"/>
          <w:szCs w:val="24"/>
        </w:rPr>
        <w:t>In caso di candidati in stato di handicap ai sensi della vigente normativa è necessario allegare alla domanda la certificazione medica che attesti lo stato di handicap dichiarato, a pena dell’impossibilità di predisporre gli ausili e di quantificare ed autorizzare i tempi aggiuntivi per lo svolgimento delle prove d’esame. In questa particolare situazione i candidati dovranno allegare alla domanda apposita certificazione medica rilasciata dalla competente Azienda Sanitaria che attesti gli elementi essenziali necessari a garantire di poter beneficiare delle agevolazioni previste dalla norma.</w:t>
      </w:r>
      <w:r w:rsidR="001F71C6" w:rsidRPr="008F044E">
        <w:rPr>
          <w:rFonts w:ascii="Garamond" w:hAnsi="Garamond"/>
          <w:sz w:val="24"/>
          <w:szCs w:val="24"/>
        </w:rPr>
        <w:t xml:space="preserve"> A</w:t>
      </w:r>
      <w:r w:rsidRPr="008F044E">
        <w:rPr>
          <w:rFonts w:ascii="Garamond" w:hAnsi="Garamond"/>
          <w:sz w:val="24"/>
          <w:szCs w:val="24"/>
        </w:rPr>
        <w:t>i sensi dell’articolo 3, comma 4-bis del decreto-legge 9 giugno 2021, n. 8</w:t>
      </w:r>
      <w:r w:rsidR="00AB6511">
        <w:rPr>
          <w:rFonts w:ascii="Garamond" w:hAnsi="Garamond"/>
          <w:sz w:val="24"/>
          <w:szCs w:val="24"/>
        </w:rPr>
        <w:t>0</w:t>
      </w:r>
      <w:r w:rsidRPr="008F044E">
        <w:rPr>
          <w:rFonts w:ascii="Garamond" w:hAnsi="Garamond"/>
          <w:sz w:val="24"/>
          <w:szCs w:val="24"/>
        </w:rPr>
        <w:t xml:space="preserve">, sono assicurate adeguate misure per consentire </w:t>
      </w:r>
      <w:r w:rsidR="00AB6511">
        <w:rPr>
          <w:rFonts w:ascii="Garamond" w:hAnsi="Garamond"/>
          <w:sz w:val="24"/>
          <w:szCs w:val="24"/>
        </w:rPr>
        <w:t>lo svolgimento delle prove.</w:t>
      </w:r>
    </w:p>
    <w:p w14:paraId="23E607B2" w14:textId="715EA4AF" w:rsidR="007311BC" w:rsidRPr="001F71C6" w:rsidRDefault="007311BC" w:rsidP="00AB6511">
      <w:pPr>
        <w:spacing w:after="0" w:line="360" w:lineRule="auto"/>
        <w:ind w:left="360"/>
        <w:jc w:val="both"/>
        <w:rPr>
          <w:rFonts w:ascii="Garamond" w:eastAsia="Times New Roman" w:hAnsi="Garamond" w:cs="Times New Roman"/>
          <w:b/>
          <w:bCs/>
          <w:sz w:val="24"/>
          <w:szCs w:val="24"/>
          <w:u w:val="single"/>
          <w:lang w:eastAsia="it-IT"/>
        </w:rPr>
      </w:pPr>
      <w:r w:rsidRPr="007311BC">
        <w:rPr>
          <w:rFonts w:ascii="Garamond" w:eastAsia="Times New Roman" w:hAnsi="Garamond" w:cs="Times New Roman"/>
          <w:b/>
          <w:bCs/>
          <w:sz w:val="24"/>
          <w:szCs w:val="24"/>
          <w:u w:val="single"/>
          <w:lang w:eastAsia="it-IT"/>
        </w:rPr>
        <w:lastRenderedPageBreak/>
        <w:t>Tutti i requisiti di cui sopra devono essere posseduti sia alla data di scadenza del termine stabilito nel bando di concorso sia all'atto della sottoscrizione del contratto di lavoro.</w:t>
      </w:r>
    </w:p>
    <w:p w14:paraId="78FB3750" w14:textId="77777777" w:rsidR="00EA65F1" w:rsidRPr="001F71C6" w:rsidRDefault="00EA65F1" w:rsidP="00EA65F1">
      <w:p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p>
    <w:p w14:paraId="094C95C8" w14:textId="53A31F23" w:rsidR="00EA65F1" w:rsidRPr="007300C9" w:rsidRDefault="002A4787" w:rsidP="00EA65F1">
      <w:p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r w:rsidRPr="007300C9">
        <w:rPr>
          <w:rFonts w:ascii="Garamond" w:eastAsia="Times New Roman" w:hAnsi="Garamond" w:cs="Times New Roman"/>
          <w:b/>
          <w:bCs/>
          <w:sz w:val="24"/>
          <w:szCs w:val="24"/>
          <w:u w:val="single"/>
          <w:lang w:eastAsia="it-IT"/>
        </w:rPr>
        <w:t xml:space="preserve">ART. 6- </w:t>
      </w:r>
      <w:r w:rsidR="00EA65F1" w:rsidRPr="007300C9">
        <w:rPr>
          <w:rFonts w:ascii="Garamond" w:eastAsia="Times New Roman" w:hAnsi="Garamond" w:cs="Times New Roman"/>
          <w:b/>
          <w:bCs/>
          <w:sz w:val="24"/>
          <w:szCs w:val="24"/>
          <w:u w:val="single"/>
          <w:lang w:eastAsia="it-IT"/>
        </w:rPr>
        <w:t>PREFERENZE</w:t>
      </w:r>
    </w:p>
    <w:p w14:paraId="664C6217" w14:textId="707F755A" w:rsidR="0019581B" w:rsidRPr="00EA65F1" w:rsidRDefault="0019581B" w:rsidP="00EA65F1">
      <w:pPr>
        <w:autoSpaceDE w:val="0"/>
        <w:autoSpaceDN w:val="0"/>
        <w:adjustRightInd w:val="0"/>
        <w:spacing w:after="0" w:line="360" w:lineRule="auto"/>
        <w:jc w:val="both"/>
        <w:rPr>
          <w:rFonts w:ascii="Garamond" w:eastAsia="Times New Roman" w:hAnsi="Garamond" w:cs="Times New Roman"/>
          <w:b/>
          <w:bCs/>
          <w:sz w:val="24"/>
          <w:szCs w:val="24"/>
          <w:lang w:eastAsia="it-IT"/>
        </w:rPr>
      </w:pPr>
      <w:r w:rsidRPr="00EA65F1">
        <w:rPr>
          <w:rFonts w:ascii="Garamond" w:eastAsia="Times New Roman" w:hAnsi="Garamond" w:cs="Times New Roman"/>
          <w:b/>
          <w:bCs/>
          <w:sz w:val="24"/>
          <w:szCs w:val="24"/>
          <w:lang w:eastAsia="it-IT"/>
        </w:rPr>
        <w:t>A parità di titoli e di merito hanno diritto a preferenza</w:t>
      </w:r>
      <w:r w:rsidR="00467749">
        <w:rPr>
          <w:rFonts w:ascii="Garamond" w:eastAsia="Times New Roman" w:hAnsi="Garamond" w:cs="Times New Roman"/>
          <w:b/>
          <w:bCs/>
          <w:sz w:val="24"/>
          <w:szCs w:val="24"/>
          <w:lang w:eastAsia="it-IT"/>
        </w:rPr>
        <w:t xml:space="preserve"> secondo il seguente ordine</w:t>
      </w:r>
      <w:r w:rsidRPr="00EA65F1">
        <w:rPr>
          <w:rFonts w:ascii="Garamond" w:eastAsia="Times New Roman" w:hAnsi="Garamond" w:cs="Times New Roman"/>
          <w:b/>
          <w:bCs/>
          <w:sz w:val="24"/>
          <w:szCs w:val="24"/>
          <w:lang w:eastAsia="it-IT"/>
        </w:rPr>
        <w:t>:</w:t>
      </w:r>
    </w:p>
    <w:p w14:paraId="1B5BF08A" w14:textId="77777777" w:rsidR="0019581B" w:rsidRPr="002A4787" w:rsidRDefault="0019581B" w:rsidP="00D8257D">
      <w:pPr>
        <w:pStyle w:val="Paragrafoelenco"/>
        <w:numPr>
          <w:ilvl w:val="0"/>
          <w:numId w:val="10"/>
        </w:numPr>
        <w:spacing w:after="0" w:line="360" w:lineRule="auto"/>
        <w:jc w:val="both"/>
        <w:rPr>
          <w:rFonts w:ascii="Garamond" w:eastAsia="Times New Roman" w:hAnsi="Garamond" w:cs="Times New Roman"/>
          <w:sz w:val="24"/>
          <w:szCs w:val="24"/>
          <w:lang w:eastAsia="it-IT"/>
        </w:rPr>
      </w:pPr>
      <w:r w:rsidRPr="002A4787">
        <w:rPr>
          <w:rFonts w:ascii="Garamond" w:eastAsia="Times New Roman" w:hAnsi="Garamond" w:cs="Times New Roman"/>
          <w:sz w:val="24"/>
          <w:szCs w:val="24"/>
          <w:lang w:eastAsia="it-IT"/>
        </w:rPr>
        <w:t>gli insigniti di medaglia al valor militare e al valor civile, qualora cessati dal servizio;</w:t>
      </w:r>
    </w:p>
    <w:p w14:paraId="3DEBC458" w14:textId="77777777" w:rsidR="0019581B" w:rsidRPr="002A4787" w:rsidRDefault="0019581B" w:rsidP="00D8257D">
      <w:pPr>
        <w:pStyle w:val="Paragrafoelenco"/>
        <w:numPr>
          <w:ilvl w:val="0"/>
          <w:numId w:val="10"/>
        </w:numPr>
        <w:spacing w:after="0" w:line="360" w:lineRule="auto"/>
        <w:jc w:val="both"/>
        <w:rPr>
          <w:rFonts w:ascii="Garamond" w:eastAsia="Times New Roman" w:hAnsi="Garamond" w:cs="Times New Roman"/>
          <w:sz w:val="24"/>
          <w:szCs w:val="24"/>
          <w:lang w:eastAsia="it-IT"/>
        </w:rPr>
      </w:pPr>
      <w:r w:rsidRPr="002A4787">
        <w:rPr>
          <w:rFonts w:ascii="Garamond" w:eastAsia="Times New Roman" w:hAnsi="Garamond" w:cs="Times New Roman"/>
          <w:sz w:val="24"/>
          <w:szCs w:val="24"/>
          <w:lang w:eastAsia="it-IT"/>
        </w:rPr>
        <w:t>i mutilati e gli invalidi per servizio nel settore pubblico e privato;</w:t>
      </w:r>
    </w:p>
    <w:p w14:paraId="5532490B" w14:textId="0E285FB1" w:rsidR="0019581B" w:rsidRPr="002A4787" w:rsidRDefault="0019581B" w:rsidP="00D8257D">
      <w:pPr>
        <w:pStyle w:val="Paragrafoelenco"/>
        <w:numPr>
          <w:ilvl w:val="0"/>
          <w:numId w:val="10"/>
        </w:numPr>
        <w:spacing w:after="0" w:line="360" w:lineRule="auto"/>
        <w:jc w:val="both"/>
        <w:rPr>
          <w:rFonts w:ascii="Garamond" w:eastAsia="Times New Roman" w:hAnsi="Garamond" w:cs="Times New Roman"/>
          <w:sz w:val="24"/>
          <w:szCs w:val="24"/>
          <w:lang w:eastAsia="it-IT"/>
        </w:rPr>
      </w:pPr>
      <w:r w:rsidRPr="002A4787">
        <w:rPr>
          <w:rFonts w:ascii="Garamond" w:eastAsia="Times New Roman" w:hAnsi="Garamond" w:cs="Times New Roman"/>
          <w:sz w:val="24"/>
          <w:szCs w:val="24"/>
          <w:lang w:eastAsia="it-IT"/>
        </w:rPr>
        <w:t>gli orfani dei caduti e i figli dei mutilati, degli invalidi e degli inabili permanenti al lavoro per ragioni di servizio nel settore pubblico e privato, ivi inclusi i figli degli esercenti le professioni sanitarie, degli esercenti la professione di assistente sociale e degli operatori sociosanitari deceduti in seguito all'infezione da SarsCov-2 contratta nell'esercizio della propria attività;</w:t>
      </w:r>
    </w:p>
    <w:p w14:paraId="05290690" w14:textId="77777777" w:rsidR="0019581B" w:rsidRPr="002A4787" w:rsidRDefault="0019581B" w:rsidP="00D8257D">
      <w:pPr>
        <w:pStyle w:val="Paragrafoelenco"/>
        <w:numPr>
          <w:ilvl w:val="0"/>
          <w:numId w:val="10"/>
        </w:numPr>
        <w:spacing w:after="0" w:line="360" w:lineRule="auto"/>
        <w:jc w:val="both"/>
        <w:rPr>
          <w:rFonts w:ascii="Garamond" w:eastAsia="Times New Roman" w:hAnsi="Garamond" w:cs="Times New Roman"/>
          <w:sz w:val="24"/>
          <w:szCs w:val="24"/>
          <w:lang w:eastAsia="it-IT"/>
        </w:rPr>
      </w:pPr>
      <w:r w:rsidRPr="002A4787">
        <w:rPr>
          <w:rFonts w:ascii="Garamond" w:eastAsia="Times New Roman" w:hAnsi="Garamond" w:cs="Times New Roman"/>
          <w:sz w:val="24"/>
          <w:szCs w:val="24"/>
          <w:lang w:eastAsia="it-IT"/>
        </w:rPr>
        <w:t>maggior numero di figli a carico;</w:t>
      </w:r>
    </w:p>
    <w:p w14:paraId="11ED7471" w14:textId="77777777" w:rsidR="0019581B" w:rsidRPr="002A4787" w:rsidRDefault="0019581B" w:rsidP="00D8257D">
      <w:pPr>
        <w:pStyle w:val="Paragrafoelenco"/>
        <w:numPr>
          <w:ilvl w:val="0"/>
          <w:numId w:val="10"/>
        </w:numPr>
        <w:spacing w:after="0" w:line="360" w:lineRule="auto"/>
        <w:jc w:val="both"/>
        <w:rPr>
          <w:rFonts w:ascii="Garamond" w:eastAsia="Times New Roman" w:hAnsi="Garamond" w:cs="Times New Roman"/>
          <w:sz w:val="24"/>
          <w:szCs w:val="24"/>
          <w:lang w:eastAsia="it-IT"/>
        </w:rPr>
      </w:pPr>
      <w:r w:rsidRPr="002A4787">
        <w:rPr>
          <w:rFonts w:ascii="Garamond" w:eastAsia="Times New Roman" w:hAnsi="Garamond" w:cs="Times New Roman"/>
          <w:sz w:val="24"/>
          <w:szCs w:val="24"/>
          <w:lang w:eastAsia="it-IT"/>
        </w:rPr>
        <w:t>gli invalidi e i mutilati civili che non rientrano nella fattispecie di cui alla lettera b);</w:t>
      </w:r>
    </w:p>
    <w:p w14:paraId="5D98DA62" w14:textId="77777777" w:rsidR="0019581B" w:rsidRPr="002A4787" w:rsidRDefault="0019581B" w:rsidP="00D8257D">
      <w:pPr>
        <w:pStyle w:val="Paragrafoelenco"/>
        <w:numPr>
          <w:ilvl w:val="0"/>
          <w:numId w:val="10"/>
        </w:numPr>
        <w:spacing w:after="0" w:line="360" w:lineRule="auto"/>
        <w:jc w:val="both"/>
        <w:rPr>
          <w:rFonts w:ascii="Garamond" w:eastAsia="Times New Roman" w:hAnsi="Garamond" w:cs="Times New Roman"/>
          <w:sz w:val="24"/>
          <w:szCs w:val="24"/>
          <w:lang w:eastAsia="it-IT"/>
        </w:rPr>
      </w:pPr>
      <w:r w:rsidRPr="002A4787">
        <w:rPr>
          <w:rFonts w:ascii="Garamond" w:eastAsia="Times New Roman" w:hAnsi="Garamond" w:cs="Times New Roman"/>
          <w:sz w:val="24"/>
          <w:szCs w:val="24"/>
          <w:lang w:eastAsia="it-IT"/>
        </w:rPr>
        <w:t>militari volontari delle Forze armate congedati senza demerito al termine della ferma o rafferma;</w:t>
      </w:r>
    </w:p>
    <w:p w14:paraId="4BFEB871" w14:textId="77777777" w:rsidR="0019581B" w:rsidRPr="002A4787" w:rsidRDefault="0019581B" w:rsidP="00D8257D">
      <w:pPr>
        <w:pStyle w:val="Paragrafoelenco"/>
        <w:numPr>
          <w:ilvl w:val="0"/>
          <w:numId w:val="10"/>
        </w:numPr>
        <w:spacing w:after="0" w:line="360" w:lineRule="auto"/>
        <w:jc w:val="both"/>
        <w:rPr>
          <w:rFonts w:ascii="Garamond" w:eastAsia="Times New Roman" w:hAnsi="Garamond" w:cs="Times New Roman"/>
          <w:sz w:val="24"/>
          <w:szCs w:val="24"/>
          <w:lang w:eastAsia="it-IT"/>
        </w:rPr>
      </w:pPr>
      <w:r w:rsidRPr="002A4787">
        <w:rPr>
          <w:rFonts w:ascii="Garamond" w:eastAsia="Times New Roman" w:hAnsi="Garamond" w:cs="Times New Roman"/>
          <w:sz w:val="24"/>
          <w:szCs w:val="24"/>
          <w:lang w:eastAsia="it-IT"/>
        </w:rPr>
        <w:t>minore età anagrafica.</w:t>
      </w:r>
    </w:p>
    <w:p w14:paraId="03FC7D61" w14:textId="77777777" w:rsidR="002A4787" w:rsidRPr="0019581B" w:rsidRDefault="002A4787" w:rsidP="002A4787">
      <w:pPr>
        <w:spacing w:after="0" w:line="360" w:lineRule="auto"/>
        <w:jc w:val="both"/>
        <w:rPr>
          <w:rFonts w:ascii="Garamond" w:eastAsia="Times New Roman" w:hAnsi="Garamond" w:cs="Times New Roman"/>
          <w:sz w:val="24"/>
          <w:szCs w:val="24"/>
          <w:lang w:eastAsia="it-IT"/>
        </w:rPr>
      </w:pPr>
    </w:p>
    <w:p w14:paraId="648699F8" w14:textId="70F5FA1A" w:rsidR="0019581B" w:rsidRDefault="0019581B" w:rsidP="00690B18">
      <w:pPr>
        <w:spacing w:after="0" w:line="360" w:lineRule="auto"/>
        <w:jc w:val="both"/>
        <w:rPr>
          <w:rFonts w:ascii="Garamond" w:eastAsia="Times New Roman" w:hAnsi="Garamond" w:cs="Times New Roman"/>
          <w:sz w:val="24"/>
          <w:szCs w:val="24"/>
          <w:lang w:eastAsia="it-IT"/>
        </w:rPr>
      </w:pPr>
      <w:r w:rsidRPr="0019581B">
        <w:rPr>
          <w:rFonts w:ascii="Garamond" w:eastAsia="Times New Roman" w:hAnsi="Garamond" w:cs="Times New Roman"/>
          <w:sz w:val="24"/>
          <w:szCs w:val="24"/>
          <w:lang w:eastAsia="it-IT"/>
        </w:rPr>
        <w:t>Tutti i documenti e le certificazioni comprovanti il possesso dei requisiti di ammissione e di eventuali titoli di preferenza dichiarati dal candidato in domanda, saranno verificati prima della costituzione del rapporto di lavoro</w:t>
      </w:r>
      <w:r w:rsidR="00D8257D">
        <w:rPr>
          <w:rFonts w:ascii="Garamond" w:eastAsia="Times New Roman" w:hAnsi="Garamond" w:cs="Times New Roman"/>
          <w:sz w:val="24"/>
          <w:szCs w:val="24"/>
          <w:lang w:eastAsia="it-IT"/>
        </w:rPr>
        <w:t>.</w:t>
      </w:r>
      <w:r w:rsidR="00690B18">
        <w:rPr>
          <w:rFonts w:ascii="Garamond" w:eastAsia="Times New Roman" w:hAnsi="Garamond" w:cs="Times New Roman"/>
          <w:sz w:val="24"/>
          <w:szCs w:val="24"/>
          <w:lang w:eastAsia="it-IT"/>
        </w:rPr>
        <w:t xml:space="preserve"> </w:t>
      </w:r>
      <w:r w:rsidRPr="0019581B">
        <w:rPr>
          <w:rFonts w:ascii="Garamond" w:eastAsia="Times New Roman" w:hAnsi="Garamond" w:cs="Times New Roman"/>
          <w:sz w:val="24"/>
          <w:szCs w:val="24"/>
          <w:lang w:eastAsia="it-IT"/>
        </w:rPr>
        <w:t>L’Amministrazione non assume alcuna responsabilità in caso di dispersione di eventuali comunicazioni dipendenti da inesatta indicazione dell’indirizzo di posta elettronica o del recapito telefonico da parte della/del candidata/o da mancata oppure tardiva comunicazione del cambiamento dei suddetti dati indicati nella domanda, né per eventuali disguidi telematici non imputabili all’Amministrazione stessa.</w:t>
      </w:r>
    </w:p>
    <w:p w14:paraId="60C549B3" w14:textId="77777777" w:rsidR="00086E50" w:rsidRDefault="00086E50" w:rsidP="00690B18">
      <w:pPr>
        <w:spacing w:after="0" w:line="360" w:lineRule="auto"/>
        <w:jc w:val="both"/>
        <w:rPr>
          <w:rFonts w:ascii="Garamond" w:eastAsia="Times New Roman" w:hAnsi="Garamond" w:cs="Times New Roman"/>
          <w:sz w:val="24"/>
          <w:szCs w:val="24"/>
          <w:lang w:eastAsia="it-IT"/>
        </w:rPr>
      </w:pPr>
    </w:p>
    <w:p w14:paraId="03C950D6" w14:textId="23187653" w:rsidR="00EA4107" w:rsidRPr="00EA4107" w:rsidRDefault="0080734C" w:rsidP="00EA4107">
      <w:pPr>
        <w:spacing w:after="0" w:line="360" w:lineRule="auto"/>
        <w:jc w:val="both"/>
        <w:rPr>
          <w:rFonts w:ascii="Garamond" w:eastAsia="Times New Roman" w:hAnsi="Garamond" w:cs="Times New Roman"/>
          <w:b/>
          <w:bCs/>
          <w:sz w:val="24"/>
          <w:szCs w:val="24"/>
          <w:u w:val="single"/>
          <w:lang w:eastAsia="it-IT"/>
        </w:rPr>
      </w:pPr>
      <w:r>
        <w:rPr>
          <w:rFonts w:ascii="Garamond" w:eastAsia="Times New Roman" w:hAnsi="Garamond" w:cs="Times New Roman"/>
          <w:b/>
          <w:bCs/>
          <w:sz w:val="24"/>
          <w:szCs w:val="24"/>
          <w:u w:val="single"/>
          <w:lang w:eastAsia="it-IT"/>
        </w:rPr>
        <w:t>ART.</w:t>
      </w:r>
      <w:r w:rsidRPr="00EA4107">
        <w:rPr>
          <w:rFonts w:ascii="Garamond" w:eastAsia="Times New Roman" w:hAnsi="Garamond" w:cs="Times New Roman"/>
          <w:b/>
          <w:bCs/>
          <w:sz w:val="24"/>
          <w:szCs w:val="24"/>
          <w:u w:val="single"/>
          <w:lang w:eastAsia="it-IT"/>
        </w:rPr>
        <w:t xml:space="preserve"> </w:t>
      </w:r>
      <w:r w:rsidR="007300C9">
        <w:rPr>
          <w:rFonts w:ascii="Garamond" w:eastAsia="Times New Roman" w:hAnsi="Garamond" w:cs="Times New Roman"/>
          <w:b/>
          <w:bCs/>
          <w:sz w:val="24"/>
          <w:szCs w:val="24"/>
          <w:u w:val="single"/>
          <w:lang w:eastAsia="it-IT"/>
        </w:rPr>
        <w:t>7</w:t>
      </w:r>
      <w:r>
        <w:rPr>
          <w:rFonts w:ascii="Garamond" w:eastAsia="Times New Roman" w:hAnsi="Garamond" w:cs="Times New Roman"/>
          <w:b/>
          <w:bCs/>
          <w:sz w:val="24"/>
          <w:szCs w:val="24"/>
          <w:u w:val="single"/>
          <w:lang w:eastAsia="it-IT"/>
        </w:rPr>
        <w:t xml:space="preserve"> </w:t>
      </w:r>
      <w:r w:rsidRPr="00EA4107">
        <w:rPr>
          <w:rFonts w:ascii="Garamond" w:eastAsia="Times New Roman" w:hAnsi="Garamond" w:cs="Times New Roman"/>
          <w:b/>
          <w:bCs/>
          <w:sz w:val="24"/>
          <w:szCs w:val="24"/>
          <w:u w:val="single"/>
          <w:lang w:eastAsia="it-IT"/>
        </w:rPr>
        <w:t xml:space="preserve">- </w:t>
      </w:r>
      <w:r>
        <w:rPr>
          <w:rFonts w:ascii="Garamond" w:eastAsia="Times New Roman" w:hAnsi="Garamond" w:cs="Times New Roman"/>
          <w:b/>
          <w:bCs/>
          <w:sz w:val="24"/>
          <w:szCs w:val="24"/>
          <w:u w:val="single"/>
          <w:lang w:eastAsia="it-IT"/>
        </w:rPr>
        <w:t>C</w:t>
      </w:r>
      <w:r w:rsidRPr="00EA4107">
        <w:rPr>
          <w:rFonts w:ascii="Garamond" w:eastAsia="Times New Roman" w:hAnsi="Garamond" w:cs="Times New Roman"/>
          <w:b/>
          <w:bCs/>
          <w:sz w:val="24"/>
          <w:szCs w:val="24"/>
          <w:u w:val="single"/>
          <w:lang w:eastAsia="it-IT"/>
        </w:rPr>
        <w:t>AUSE DI ESCLUSIONE</w:t>
      </w:r>
    </w:p>
    <w:p w14:paraId="5D2ED0CC" w14:textId="77777777" w:rsidR="00EA4107" w:rsidRPr="00EA4107" w:rsidRDefault="00EA4107" w:rsidP="00EA4107">
      <w:pPr>
        <w:spacing w:after="0" w:line="360" w:lineRule="auto"/>
        <w:ind w:left="720"/>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Costituiscono motivo di non ammissione e/o esclusione alla procedura concorsuale:</w:t>
      </w:r>
    </w:p>
    <w:p w14:paraId="680CFEA5" w14:textId="77777777" w:rsidR="00EA4107" w:rsidRPr="00EA4107" w:rsidRDefault="00EA4107" w:rsidP="00EA4107">
      <w:pPr>
        <w:spacing w:after="0" w:line="360" w:lineRule="auto"/>
        <w:ind w:left="720"/>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xml:space="preserve">- la mancanza anche di uno solo dei requisiti previsti per l’ammissione alla selezione, indicati nella relativa sezione del presente bando; </w:t>
      </w:r>
    </w:p>
    <w:p w14:paraId="5591E64B" w14:textId="77777777" w:rsidR="00EA4107" w:rsidRPr="00EA4107" w:rsidRDefault="00EA4107" w:rsidP="00EA4107">
      <w:pPr>
        <w:spacing w:after="0" w:line="360" w:lineRule="auto"/>
        <w:ind w:left="720"/>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xml:space="preserve">- la presentazione della domanda di partecipazione con modalità diverse da quello stabilito nel presente bando; </w:t>
      </w:r>
    </w:p>
    <w:p w14:paraId="593CA9BB" w14:textId="1BA7A040" w:rsidR="00EA4107" w:rsidRPr="00EA4107" w:rsidRDefault="00EA4107" w:rsidP="00EA4107">
      <w:pPr>
        <w:spacing w:after="0" w:line="360" w:lineRule="auto"/>
        <w:ind w:left="720"/>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il mancato rispetto dei termini perentori</w:t>
      </w:r>
      <w:r w:rsidR="006F47C2">
        <w:rPr>
          <w:rFonts w:ascii="Garamond" w:eastAsia="Times New Roman" w:hAnsi="Garamond" w:cs="Times New Roman"/>
          <w:sz w:val="24"/>
          <w:szCs w:val="24"/>
          <w:lang w:eastAsia="it-IT"/>
        </w:rPr>
        <w:t xml:space="preserve"> di presentazione della domanda</w:t>
      </w:r>
      <w:r w:rsidRPr="00EA4107">
        <w:rPr>
          <w:rFonts w:ascii="Garamond" w:eastAsia="Times New Roman" w:hAnsi="Garamond" w:cs="Times New Roman"/>
          <w:sz w:val="24"/>
          <w:szCs w:val="24"/>
          <w:lang w:eastAsia="it-IT"/>
        </w:rPr>
        <w:t xml:space="preserve">; </w:t>
      </w:r>
    </w:p>
    <w:p w14:paraId="074846A6" w14:textId="165460C0" w:rsidR="00EA4107" w:rsidRPr="00EA4107" w:rsidRDefault="00EA4107" w:rsidP="00EA4107">
      <w:pPr>
        <w:spacing w:after="0" w:line="360" w:lineRule="auto"/>
        <w:ind w:left="720"/>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xml:space="preserve">- la mancata comunicazione </w:t>
      </w:r>
      <w:r w:rsidR="00FA0F5E">
        <w:rPr>
          <w:rFonts w:ascii="Garamond" w:eastAsia="Times New Roman" w:hAnsi="Garamond" w:cs="Times New Roman"/>
          <w:sz w:val="24"/>
          <w:szCs w:val="24"/>
          <w:lang w:eastAsia="it-IT"/>
        </w:rPr>
        <w:t xml:space="preserve">dell’indirizzo di </w:t>
      </w:r>
      <w:r w:rsidR="002870EA">
        <w:rPr>
          <w:rFonts w:ascii="Garamond" w:eastAsia="Times New Roman" w:hAnsi="Garamond" w:cs="Times New Roman"/>
          <w:sz w:val="24"/>
          <w:szCs w:val="24"/>
          <w:lang w:eastAsia="it-IT"/>
        </w:rPr>
        <w:t>pec</w:t>
      </w:r>
      <w:r w:rsidR="00FA0F5E">
        <w:rPr>
          <w:rFonts w:ascii="Garamond" w:eastAsia="Times New Roman" w:hAnsi="Garamond" w:cs="Times New Roman"/>
          <w:sz w:val="24"/>
          <w:szCs w:val="24"/>
          <w:lang w:eastAsia="it-IT"/>
        </w:rPr>
        <w:t xml:space="preserve"> </w:t>
      </w:r>
      <w:r w:rsidRPr="00EA4107">
        <w:rPr>
          <w:rFonts w:ascii="Garamond" w:eastAsia="Times New Roman" w:hAnsi="Garamond" w:cs="Times New Roman"/>
          <w:sz w:val="24"/>
          <w:szCs w:val="24"/>
          <w:lang w:eastAsia="it-IT"/>
        </w:rPr>
        <w:t xml:space="preserve">personale, del proprio numero telefonico, l’irreperibilità della/del candidata/o nel giorno o nell’orario stabilito; </w:t>
      </w:r>
    </w:p>
    <w:p w14:paraId="7ACB0E5D" w14:textId="77777777" w:rsidR="00EA4107" w:rsidRDefault="00EA4107" w:rsidP="00EA4107">
      <w:pPr>
        <w:spacing w:after="0" w:line="360" w:lineRule="auto"/>
        <w:ind w:left="720"/>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l'assenza dalla sede di svolgimento della prova nella data e nell'ora stabilita, per qualsiasi causa, ancorché dovuta a forza maggiore.</w:t>
      </w:r>
    </w:p>
    <w:p w14:paraId="66E73386" w14:textId="77777777" w:rsidR="0080734C" w:rsidRPr="00EA4107" w:rsidRDefault="0080734C" w:rsidP="00EA4107">
      <w:pPr>
        <w:spacing w:after="0" w:line="360" w:lineRule="auto"/>
        <w:ind w:left="720"/>
        <w:jc w:val="both"/>
        <w:rPr>
          <w:rFonts w:ascii="Garamond" w:eastAsia="Times New Roman" w:hAnsi="Garamond" w:cs="Times New Roman"/>
          <w:sz w:val="24"/>
          <w:szCs w:val="24"/>
          <w:lang w:eastAsia="it-IT"/>
        </w:rPr>
      </w:pPr>
    </w:p>
    <w:p w14:paraId="577AE650" w14:textId="55A5F0D7" w:rsidR="00EA4107" w:rsidRPr="00EA4107" w:rsidRDefault="0080734C" w:rsidP="00EA4107">
      <w:pPr>
        <w:spacing w:after="0" w:line="360" w:lineRule="auto"/>
        <w:jc w:val="both"/>
        <w:rPr>
          <w:rFonts w:ascii="Garamond" w:eastAsia="Times New Roman" w:hAnsi="Garamond" w:cs="Times New Roman"/>
          <w:b/>
          <w:bCs/>
          <w:sz w:val="24"/>
          <w:szCs w:val="24"/>
          <w:u w:val="single"/>
          <w:lang w:eastAsia="it-IT"/>
        </w:rPr>
      </w:pPr>
      <w:r>
        <w:rPr>
          <w:rFonts w:ascii="Garamond" w:eastAsia="Times New Roman" w:hAnsi="Garamond" w:cs="Times New Roman"/>
          <w:b/>
          <w:bCs/>
          <w:sz w:val="24"/>
          <w:szCs w:val="24"/>
          <w:u w:val="single"/>
          <w:lang w:eastAsia="it-IT"/>
        </w:rPr>
        <w:t>Art.</w:t>
      </w:r>
      <w:r w:rsidR="00EA4107" w:rsidRPr="00EA4107">
        <w:rPr>
          <w:rFonts w:ascii="Garamond" w:eastAsia="Times New Roman" w:hAnsi="Garamond" w:cs="Times New Roman"/>
          <w:b/>
          <w:bCs/>
          <w:sz w:val="24"/>
          <w:szCs w:val="24"/>
          <w:u w:val="single"/>
          <w:lang w:eastAsia="it-IT"/>
        </w:rPr>
        <w:t xml:space="preserve"> </w:t>
      </w:r>
      <w:r w:rsidR="007300C9">
        <w:rPr>
          <w:rFonts w:ascii="Garamond" w:eastAsia="Times New Roman" w:hAnsi="Garamond" w:cs="Times New Roman"/>
          <w:b/>
          <w:bCs/>
          <w:sz w:val="24"/>
          <w:szCs w:val="24"/>
          <w:u w:val="single"/>
          <w:lang w:eastAsia="it-IT"/>
        </w:rPr>
        <w:t>8</w:t>
      </w:r>
      <w:r w:rsidR="00EA4107" w:rsidRPr="00EA4107">
        <w:rPr>
          <w:rFonts w:ascii="Garamond" w:eastAsia="Times New Roman" w:hAnsi="Garamond" w:cs="Times New Roman"/>
          <w:b/>
          <w:bCs/>
          <w:sz w:val="24"/>
          <w:szCs w:val="24"/>
          <w:u w:val="single"/>
          <w:lang w:eastAsia="it-IT"/>
        </w:rPr>
        <w:t xml:space="preserve">- AMMISSIONE DEI CANDIDATI </w:t>
      </w:r>
    </w:p>
    <w:p w14:paraId="284003DA" w14:textId="41A2AD97" w:rsidR="00EA4107" w:rsidRPr="004B1A52" w:rsidRDefault="00EA4107" w:rsidP="00240793">
      <w:pPr>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xml:space="preserve">1. Dopo la scadenza del termine per la ricezione delle domande, le stesse </w:t>
      </w:r>
      <w:r w:rsidR="00565BF1">
        <w:rPr>
          <w:rFonts w:ascii="Garamond" w:eastAsia="Times New Roman" w:hAnsi="Garamond" w:cs="Times New Roman"/>
          <w:sz w:val="24"/>
          <w:szCs w:val="24"/>
          <w:lang w:eastAsia="it-IT"/>
        </w:rPr>
        <w:t>saranno</w:t>
      </w:r>
      <w:r w:rsidRPr="00EA4107">
        <w:rPr>
          <w:rFonts w:ascii="Garamond" w:eastAsia="Times New Roman" w:hAnsi="Garamond" w:cs="Times New Roman"/>
          <w:sz w:val="24"/>
          <w:szCs w:val="24"/>
          <w:lang w:eastAsia="it-IT"/>
        </w:rPr>
        <w:t xml:space="preserve"> esaminate </w:t>
      </w:r>
      <w:r w:rsidR="002870EA">
        <w:rPr>
          <w:rFonts w:ascii="Garamond" w:eastAsia="Times New Roman" w:hAnsi="Garamond" w:cs="Times New Roman"/>
          <w:sz w:val="24"/>
          <w:szCs w:val="24"/>
          <w:lang w:eastAsia="it-IT"/>
        </w:rPr>
        <w:t xml:space="preserve">dal </w:t>
      </w:r>
      <w:r w:rsidR="002870EA" w:rsidRPr="004B1A52">
        <w:rPr>
          <w:rFonts w:ascii="Garamond" w:eastAsia="Times New Roman" w:hAnsi="Garamond" w:cs="Times New Roman"/>
          <w:sz w:val="24"/>
          <w:szCs w:val="24"/>
          <w:lang w:eastAsia="it-IT"/>
        </w:rPr>
        <w:t>Responsabile del procedimento</w:t>
      </w:r>
      <w:r w:rsidRPr="004B1A52">
        <w:rPr>
          <w:rFonts w:ascii="Garamond" w:eastAsia="Times New Roman" w:hAnsi="Garamond" w:cs="Times New Roman"/>
          <w:sz w:val="24"/>
          <w:szCs w:val="24"/>
          <w:lang w:eastAsia="it-IT"/>
        </w:rPr>
        <w:t xml:space="preserve"> ai fini della loro ammissibilità. </w:t>
      </w:r>
    </w:p>
    <w:p w14:paraId="70421CAC" w14:textId="34C7485D" w:rsidR="00240793" w:rsidRPr="004B1A52" w:rsidRDefault="002870EA" w:rsidP="004B1A52">
      <w:pPr>
        <w:spacing w:after="0" w:line="360" w:lineRule="auto"/>
        <w:jc w:val="both"/>
        <w:rPr>
          <w:rFonts w:ascii="Garamond" w:eastAsia="Times New Roman" w:hAnsi="Garamond" w:cs="Times New Roman"/>
          <w:sz w:val="24"/>
          <w:szCs w:val="24"/>
          <w:lang w:eastAsia="it-IT"/>
        </w:rPr>
      </w:pPr>
      <w:r w:rsidRPr="004B1A52">
        <w:rPr>
          <w:rFonts w:ascii="Garamond" w:eastAsia="Times New Roman" w:hAnsi="Garamond" w:cs="Times New Roman"/>
          <w:sz w:val="24"/>
          <w:szCs w:val="24"/>
          <w:lang w:eastAsia="it-IT"/>
        </w:rPr>
        <w:t>2</w:t>
      </w:r>
      <w:r w:rsidR="00EA4107" w:rsidRPr="004B1A52">
        <w:rPr>
          <w:rFonts w:ascii="Garamond" w:eastAsia="Times New Roman" w:hAnsi="Garamond" w:cs="Times New Roman"/>
          <w:sz w:val="24"/>
          <w:szCs w:val="24"/>
          <w:lang w:eastAsia="it-IT"/>
        </w:rPr>
        <w:t>. Ove risulti provato che il candidato non è in possesso di uno o più dei requisiti richiesti per l’accesso al concorso, ovvero la sua domanda è inammissibile</w:t>
      </w:r>
      <w:r w:rsidRPr="004B1A52">
        <w:rPr>
          <w:rFonts w:ascii="Garamond" w:eastAsia="Times New Roman" w:hAnsi="Garamond" w:cs="Times New Roman"/>
          <w:sz w:val="24"/>
          <w:szCs w:val="24"/>
          <w:lang w:eastAsia="it-IT"/>
        </w:rPr>
        <w:t>,</w:t>
      </w:r>
      <w:r w:rsidR="00EA4107" w:rsidRPr="004B1A52">
        <w:rPr>
          <w:rFonts w:ascii="Garamond" w:eastAsia="Times New Roman" w:hAnsi="Garamond" w:cs="Times New Roman"/>
          <w:sz w:val="24"/>
          <w:szCs w:val="24"/>
          <w:lang w:eastAsia="it-IT"/>
        </w:rPr>
        <w:t xml:space="preserve"> ne verrà disposta l’esclusione</w:t>
      </w:r>
      <w:r w:rsidRPr="004B1A52">
        <w:rPr>
          <w:rFonts w:ascii="Garamond" w:eastAsia="Times New Roman" w:hAnsi="Garamond" w:cs="Times New Roman"/>
          <w:sz w:val="24"/>
          <w:szCs w:val="24"/>
          <w:lang w:eastAsia="it-IT"/>
        </w:rPr>
        <w:t xml:space="preserve"> e ne verrà data apposita comunicazione a </w:t>
      </w:r>
      <w:r w:rsidR="00EF27C1">
        <w:rPr>
          <w:rFonts w:ascii="Garamond" w:eastAsia="Times New Roman" w:hAnsi="Garamond" w:cs="Times New Roman"/>
          <w:sz w:val="24"/>
          <w:szCs w:val="24"/>
          <w:lang w:eastAsia="it-IT"/>
        </w:rPr>
        <w:t>mezzo pec;</w:t>
      </w:r>
    </w:p>
    <w:p w14:paraId="277C3E59" w14:textId="7A1FCBFD" w:rsidR="00240793" w:rsidRPr="008F71BC" w:rsidRDefault="004B1A52" w:rsidP="00EA4107">
      <w:pPr>
        <w:spacing w:after="0" w:line="360" w:lineRule="auto"/>
        <w:jc w:val="both"/>
        <w:rPr>
          <w:rFonts w:ascii="Garamond" w:eastAsia="Times New Roman" w:hAnsi="Garamond" w:cs="Times New Roman"/>
          <w:sz w:val="24"/>
          <w:szCs w:val="24"/>
          <w:lang w:eastAsia="it-IT"/>
        </w:rPr>
      </w:pPr>
      <w:r w:rsidRPr="004B1A52">
        <w:rPr>
          <w:rFonts w:ascii="Garamond" w:eastAsia="Times New Roman" w:hAnsi="Garamond" w:cs="Times New Roman"/>
          <w:sz w:val="24"/>
          <w:szCs w:val="24"/>
          <w:lang w:eastAsia="it-IT"/>
        </w:rPr>
        <w:t>3</w:t>
      </w:r>
      <w:r w:rsidR="00240793" w:rsidRPr="004B1A52">
        <w:rPr>
          <w:rFonts w:ascii="Garamond" w:eastAsia="Times New Roman" w:hAnsi="Garamond" w:cs="Times New Roman"/>
          <w:sz w:val="24"/>
          <w:szCs w:val="24"/>
          <w:lang w:eastAsia="it-IT"/>
        </w:rPr>
        <w:t xml:space="preserve">. L’avviso dei candidati ammessi verrà </w:t>
      </w:r>
      <w:r w:rsidR="008F0057" w:rsidRPr="004B1A52">
        <w:rPr>
          <w:rFonts w:ascii="Garamond" w:eastAsia="Times New Roman" w:hAnsi="Garamond" w:cs="Times New Roman"/>
          <w:sz w:val="24"/>
          <w:szCs w:val="24"/>
          <w:lang w:eastAsia="it-IT"/>
        </w:rPr>
        <w:t>pubblicato con valenza di notificazione</w:t>
      </w:r>
      <w:r w:rsidRPr="004B1A52">
        <w:rPr>
          <w:rFonts w:ascii="Garamond" w:eastAsia="Times New Roman" w:hAnsi="Garamond" w:cs="Times New Roman"/>
          <w:sz w:val="24"/>
          <w:szCs w:val="24"/>
          <w:lang w:eastAsia="it-IT"/>
        </w:rPr>
        <w:t xml:space="preserve"> sul Portale In PA</w:t>
      </w:r>
      <w:r w:rsidR="008F0057" w:rsidRPr="004B1A52">
        <w:rPr>
          <w:rFonts w:ascii="Garamond" w:eastAsia="Times New Roman" w:hAnsi="Garamond" w:cs="Times New Roman"/>
          <w:sz w:val="24"/>
          <w:szCs w:val="24"/>
          <w:lang w:eastAsia="it-IT"/>
        </w:rPr>
        <w:t>.</w:t>
      </w:r>
      <w:r w:rsidR="00315B03" w:rsidRPr="00315B03">
        <w:rPr>
          <w:rFonts w:ascii="Garamond" w:hAnsi="Garamond"/>
          <w:b/>
          <w:bCs/>
          <w:sz w:val="24"/>
          <w:szCs w:val="24"/>
          <w:u w:val="single"/>
        </w:rPr>
        <w:t xml:space="preserve"> </w:t>
      </w:r>
      <w:hyperlink r:id="rId12" w:history="1">
        <w:r w:rsidR="00315B03" w:rsidRPr="00315B03">
          <w:rPr>
            <w:rStyle w:val="Collegamentoipertestuale"/>
            <w:rFonts w:ascii="Garamond" w:hAnsi="Garamond"/>
            <w:b/>
            <w:bCs/>
            <w:color w:val="auto"/>
            <w:sz w:val="24"/>
            <w:szCs w:val="24"/>
          </w:rPr>
          <w:t>www.InPA.gov.it</w:t>
        </w:r>
      </w:hyperlink>
      <w:r w:rsidR="008F71BC">
        <w:rPr>
          <w:rFonts w:ascii="Garamond" w:hAnsi="Garamond"/>
          <w:b/>
          <w:bCs/>
          <w:sz w:val="24"/>
          <w:szCs w:val="24"/>
          <w:u w:val="single"/>
        </w:rPr>
        <w:t xml:space="preserve"> </w:t>
      </w:r>
      <w:r w:rsidR="008F71BC">
        <w:rPr>
          <w:rFonts w:ascii="Garamond" w:hAnsi="Garamond"/>
          <w:sz w:val="24"/>
          <w:szCs w:val="24"/>
        </w:rPr>
        <w:t>e a mero titolo di pubblicità sul sito istituzionale del Comune di Pontecorvo.</w:t>
      </w:r>
    </w:p>
    <w:p w14:paraId="18F24DFB" w14:textId="77777777" w:rsidR="00AE549E" w:rsidRPr="00EA4107" w:rsidRDefault="00AE549E" w:rsidP="00EA4107">
      <w:pPr>
        <w:spacing w:after="0" w:line="360" w:lineRule="auto"/>
        <w:jc w:val="both"/>
        <w:rPr>
          <w:rFonts w:ascii="Garamond" w:eastAsia="Times New Roman" w:hAnsi="Garamond" w:cs="Times New Roman"/>
          <w:b/>
          <w:sz w:val="24"/>
          <w:szCs w:val="24"/>
          <w:u w:val="single"/>
          <w:lang w:eastAsia="it-IT"/>
        </w:rPr>
      </w:pPr>
    </w:p>
    <w:p w14:paraId="7E24561A" w14:textId="59662CC5" w:rsidR="00EA4107" w:rsidRPr="00EA4107" w:rsidRDefault="0080734C" w:rsidP="00EA4107">
      <w:pPr>
        <w:spacing w:after="0" w:line="360" w:lineRule="auto"/>
        <w:jc w:val="both"/>
        <w:rPr>
          <w:rFonts w:ascii="Garamond" w:eastAsia="Times New Roman" w:hAnsi="Garamond" w:cs="Times New Roman"/>
          <w:b/>
          <w:sz w:val="24"/>
          <w:szCs w:val="24"/>
          <w:u w:val="single"/>
          <w:lang w:eastAsia="it-IT"/>
        </w:rPr>
      </w:pPr>
      <w:r>
        <w:rPr>
          <w:rFonts w:ascii="Garamond" w:eastAsia="Times New Roman" w:hAnsi="Garamond" w:cs="Times New Roman"/>
          <w:b/>
          <w:sz w:val="24"/>
          <w:szCs w:val="24"/>
          <w:u w:val="single"/>
          <w:lang w:eastAsia="it-IT"/>
        </w:rPr>
        <w:t>ART.</w:t>
      </w:r>
      <w:r w:rsidR="00703643">
        <w:rPr>
          <w:rFonts w:ascii="Garamond" w:eastAsia="Times New Roman" w:hAnsi="Garamond" w:cs="Times New Roman"/>
          <w:b/>
          <w:sz w:val="24"/>
          <w:szCs w:val="24"/>
          <w:u w:val="single"/>
          <w:lang w:eastAsia="it-IT"/>
        </w:rPr>
        <w:t>9</w:t>
      </w:r>
      <w:r w:rsidR="00EA4107" w:rsidRPr="00EA4107">
        <w:rPr>
          <w:rFonts w:ascii="Garamond" w:eastAsia="Times New Roman" w:hAnsi="Garamond" w:cs="Times New Roman"/>
          <w:b/>
          <w:sz w:val="24"/>
          <w:szCs w:val="24"/>
          <w:u w:val="single"/>
          <w:lang w:eastAsia="it-IT"/>
        </w:rPr>
        <w:t>- PROVE D'ESAME</w:t>
      </w:r>
    </w:p>
    <w:p w14:paraId="53082884" w14:textId="77777777" w:rsidR="00EA4107" w:rsidRPr="00EA4107" w:rsidRDefault="00EA4107" w:rsidP="00EA4107">
      <w:pPr>
        <w:autoSpaceDE w:val="0"/>
        <w:autoSpaceDN w:val="0"/>
        <w:adjustRightInd w:val="0"/>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1. Sono previste nell’ordine:</w:t>
      </w:r>
    </w:p>
    <w:p w14:paraId="7B074091" w14:textId="77777777" w:rsidR="00EA4107" w:rsidRPr="00EA4107" w:rsidRDefault="00EA4107" w:rsidP="00EA4107">
      <w:pPr>
        <w:autoSpaceDE w:val="0"/>
        <w:autoSpaceDN w:val="0"/>
        <w:adjustRightInd w:val="0"/>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xml:space="preserve"> a) una prova preselettiva (eventuale); </w:t>
      </w:r>
    </w:p>
    <w:p w14:paraId="6044FB1A" w14:textId="043B097B" w:rsidR="00EA4107" w:rsidRPr="00EA4107" w:rsidRDefault="00EA4107" w:rsidP="00EA4107">
      <w:pPr>
        <w:autoSpaceDE w:val="0"/>
        <w:autoSpaceDN w:val="0"/>
        <w:adjustRightInd w:val="0"/>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b</w:t>
      </w:r>
      <w:r w:rsidRPr="007A66A2">
        <w:rPr>
          <w:rFonts w:ascii="Garamond" w:eastAsia="Times New Roman" w:hAnsi="Garamond" w:cs="Times New Roman"/>
          <w:sz w:val="24"/>
          <w:szCs w:val="24"/>
          <w:lang w:eastAsia="it-IT"/>
        </w:rPr>
        <w:t xml:space="preserve">) </w:t>
      </w:r>
      <w:bookmarkStart w:id="4" w:name="_Hlk178676479"/>
      <w:r w:rsidRPr="007A66A2">
        <w:rPr>
          <w:rFonts w:ascii="Garamond" w:eastAsia="Times New Roman" w:hAnsi="Garamond" w:cs="Times New Roman"/>
          <w:sz w:val="24"/>
          <w:szCs w:val="24"/>
          <w:lang w:eastAsia="it-IT"/>
        </w:rPr>
        <w:t>una prova scritta a carattere teorico-pratico</w:t>
      </w:r>
      <w:r w:rsidR="007A66A2" w:rsidRPr="007A66A2">
        <w:rPr>
          <w:rFonts w:ascii="Garamond" w:eastAsia="Times New Roman" w:hAnsi="Garamond" w:cs="Times New Roman"/>
          <w:sz w:val="24"/>
          <w:szCs w:val="24"/>
          <w:lang w:eastAsia="it-IT"/>
        </w:rPr>
        <w:t xml:space="preserve"> che</w:t>
      </w:r>
      <w:r w:rsidRPr="007A66A2">
        <w:rPr>
          <w:rFonts w:ascii="Garamond" w:eastAsia="Times New Roman" w:hAnsi="Garamond" w:cs="Times New Roman"/>
          <w:sz w:val="24"/>
          <w:szCs w:val="24"/>
          <w:lang w:eastAsia="it-IT"/>
        </w:rPr>
        <w:t xml:space="preserve"> </w:t>
      </w:r>
      <w:r w:rsidR="00C535E1" w:rsidRPr="007A66A2">
        <w:rPr>
          <w:rFonts w:ascii="Garamond" w:eastAsia="Times New Roman" w:hAnsi="Garamond" w:cs="Times New Roman"/>
          <w:sz w:val="24"/>
          <w:szCs w:val="24"/>
          <w:lang w:eastAsia="it-IT"/>
        </w:rPr>
        <w:t>potrà consistere</w:t>
      </w:r>
      <w:r w:rsidRPr="007A66A2">
        <w:rPr>
          <w:rFonts w:ascii="Garamond" w:eastAsia="Times New Roman" w:hAnsi="Garamond" w:cs="Times New Roman"/>
          <w:sz w:val="24"/>
          <w:szCs w:val="24"/>
          <w:lang w:eastAsia="it-IT"/>
        </w:rPr>
        <w:t xml:space="preserve"> nello sviluppo di elaborati, atti o risoluzione di domande aperte</w:t>
      </w:r>
      <w:r w:rsidR="00C535E1" w:rsidRPr="007A66A2">
        <w:rPr>
          <w:rFonts w:ascii="Garamond" w:eastAsia="Times New Roman" w:hAnsi="Garamond" w:cs="Times New Roman"/>
          <w:sz w:val="24"/>
          <w:szCs w:val="24"/>
          <w:lang w:eastAsia="it-IT"/>
        </w:rPr>
        <w:t xml:space="preserve"> o quiz a risposta multipla</w:t>
      </w:r>
      <w:r w:rsidRPr="007A66A2">
        <w:rPr>
          <w:rFonts w:ascii="Garamond" w:eastAsia="Times New Roman" w:hAnsi="Garamond" w:cs="Times New Roman"/>
          <w:sz w:val="24"/>
          <w:szCs w:val="24"/>
          <w:lang w:eastAsia="it-IT"/>
        </w:rPr>
        <w:t>;</w:t>
      </w:r>
      <w:r w:rsidRPr="00EA4107">
        <w:rPr>
          <w:rFonts w:ascii="Garamond" w:eastAsia="Times New Roman" w:hAnsi="Garamond" w:cs="Times New Roman"/>
          <w:sz w:val="24"/>
          <w:szCs w:val="24"/>
          <w:lang w:eastAsia="it-IT"/>
        </w:rPr>
        <w:t xml:space="preserve"> </w:t>
      </w:r>
      <w:bookmarkEnd w:id="4"/>
    </w:p>
    <w:p w14:paraId="70A9C477" w14:textId="77777777" w:rsidR="007A66A2" w:rsidRDefault="00EA4107" w:rsidP="00F55A56">
      <w:pPr>
        <w:autoSpaceDE w:val="0"/>
        <w:autoSpaceDN w:val="0"/>
        <w:adjustRightInd w:val="0"/>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xml:space="preserve">c) una prova orale, </w:t>
      </w:r>
      <w:r w:rsidR="00C535E1">
        <w:rPr>
          <w:rFonts w:ascii="Garamond" w:eastAsia="Times New Roman" w:hAnsi="Garamond" w:cs="Times New Roman"/>
          <w:sz w:val="24"/>
          <w:szCs w:val="24"/>
          <w:lang w:eastAsia="it-IT"/>
        </w:rPr>
        <w:t xml:space="preserve">consistente in un </w:t>
      </w:r>
      <w:r w:rsidRPr="00EA4107">
        <w:rPr>
          <w:rFonts w:ascii="Garamond" w:eastAsia="Times New Roman" w:hAnsi="Garamond" w:cs="Times New Roman"/>
          <w:sz w:val="24"/>
          <w:szCs w:val="24"/>
          <w:lang w:eastAsia="it-IT"/>
        </w:rPr>
        <w:t xml:space="preserve">colloquio finalizzato all’approfondimento della conoscenza delle materie della prova scritta; </w:t>
      </w:r>
    </w:p>
    <w:p w14:paraId="0F27B011" w14:textId="141D18B5" w:rsidR="007A66A2" w:rsidRDefault="007A66A2" w:rsidP="00F55A56">
      <w:p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d) </w:t>
      </w:r>
      <w:r w:rsidR="00EA4107" w:rsidRPr="001F7FFB">
        <w:rPr>
          <w:rFonts w:ascii="Garamond" w:eastAsia="Times New Roman" w:hAnsi="Garamond" w:cs="Times New Roman"/>
          <w:sz w:val="24"/>
          <w:szCs w:val="24"/>
          <w:lang w:eastAsia="it-IT"/>
        </w:rPr>
        <w:t>verifica conoscenza</w:t>
      </w:r>
      <w:r w:rsidR="00F55A56">
        <w:rPr>
          <w:rFonts w:ascii="Garamond" w:eastAsia="Times New Roman" w:hAnsi="Garamond" w:cs="Times New Roman"/>
          <w:sz w:val="24"/>
          <w:szCs w:val="24"/>
          <w:lang w:eastAsia="it-IT"/>
        </w:rPr>
        <w:t xml:space="preserve"> di una </w:t>
      </w:r>
      <w:r w:rsidR="00F55A56" w:rsidRPr="00CB296E">
        <w:rPr>
          <w:rFonts w:ascii="Garamond" w:eastAsia="Times New Roman" w:hAnsi="Garamond" w:cs="Times New Roman"/>
          <w:sz w:val="24"/>
          <w:szCs w:val="24"/>
          <w:lang w:eastAsia="it-IT"/>
        </w:rPr>
        <w:t>lingua</w:t>
      </w:r>
      <w:r w:rsidR="00F55A56">
        <w:rPr>
          <w:rFonts w:ascii="Garamond" w:eastAsia="Times New Roman" w:hAnsi="Garamond" w:cs="Times New Roman"/>
          <w:sz w:val="24"/>
          <w:szCs w:val="24"/>
          <w:lang w:eastAsia="it-IT"/>
        </w:rPr>
        <w:t xml:space="preserve"> straniera a scelta del candidato tra </w:t>
      </w:r>
      <w:r w:rsidR="00F55A56" w:rsidRPr="00CB296E">
        <w:rPr>
          <w:rFonts w:ascii="Garamond" w:eastAsia="Times New Roman" w:hAnsi="Garamond" w:cs="Times New Roman"/>
          <w:sz w:val="24"/>
          <w:szCs w:val="24"/>
          <w:lang w:eastAsia="it-IT"/>
        </w:rPr>
        <w:t>Inglese o Francese</w:t>
      </w:r>
      <w:r w:rsidR="005C0F2D">
        <w:rPr>
          <w:rFonts w:ascii="Garamond" w:eastAsia="Times New Roman" w:hAnsi="Garamond" w:cs="Times New Roman"/>
          <w:sz w:val="24"/>
          <w:szCs w:val="24"/>
          <w:lang w:eastAsia="it-IT"/>
        </w:rPr>
        <w:t xml:space="preserve"> (idoneità);</w:t>
      </w:r>
    </w:p>
    <w:p w14:paraId="7C2972E8" w14:textId="24A1C6E8" w:rsidR="007A66A2" w:rsidRDefault="007A66A2" w:rsidP="00F55A56">
      <w:p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e) verifica conoscenza elementi di </w:t>
      </w:r>
      <w:r w:rsidR="00F55A56" w:rsidRPr="00EA4107">
        <w:rPr>
          <w:rFonts w:ascii="Garamond" w:eastAsia="Times New Roman" w:hAnsi="Garamond" w:cs="Times New Roman"/>
          <w:sz w:val="24"/>
          <w:szCs w:val="24"/>
          <w:lang w:eastAsia="it-IT"/>
        </w:rPr>
        <w:t>informatica</w:t>
      </w:r>
      <w:r w:rsidR="005C0F2D">
        <w:rPr>
          <w:rFonts w:ascii="Garamond" w:eastAsia="Times New Roman" w:hAnsi="Garamond" w:cs="Times New Roman"/>
          <w:sz w:val="24"/>
          <w:szCs w:val="24"/>
          <w:lang w:eastAsia="it-IT"/>
        </w:rPr>
        <w:t xml:space="preserve"> (idoneità)</w:t>
      </w:r>
      <w:r w:rsidR="005C2C41">
        <w:rPr>
          <w:rFonts w:ascii="Garamond" w:eastAsia="Times New Roman" w:hAnsi="Garamond" w:cs="Times New Roman"/>
          <w:sz w:val="24"/>
          <w:szCs w:val="24"/>
          <w:lang w:eastAsia="it-IT"/>
        </w:rPr>
        <w:t>.</w:t>
      </w:r>
    </w:p>
    <w:p w14:paraId="4C4B0EAA" w14:textId="77777777" w:rsidR="003E0D65" w:rsidRDefault="00EA4107" w:rsidP="00EA4107">
      <w:pPr>
        <w:autoSpaceDE w:val="0"/>
        <w:autoSpaceDN w:val="0"/>
        <w:adjustRightInd w:val="0"/>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xml:space="preserve">2. La Commissione esaminatrice potrà sottoporre- </w:t>
      </w:r>
      <w:r w:rsidRPr="00EA4107">
        <w:rPr>
          <w:rFonts w:ascii="Garamond" w:eastAsia="Times New Roman" w:hAnsi="Garamond" w:cs="Times New Roman"/>
          <w:b/>
          <w:bCs/>
          <w:sz w:val="24"/>
          <w:szCs w:val="24"/>
          <w:u w:val="single"/>
          <w:lang w:eastAsia="it-IT"/>
        </w:rPr>
        <w:t>a suo insindacabile giudizio</w:t>
      </w:r>
      <w:r w:rsidRPr="00EA4107">
        <w:rPr>
          <w:rFonts w:ascii="Garamond" w:eastAsia="Times New Roman" w:hAnsi="Garamond" w:cs="Times New Roman"/>
          <w:sz w:val="24"/>
          <w:szCs w:val="24"/>
          <w:lang w:eastAsia="it-IT"/>
        </w:rPr>
        <w:t xml:space="preserve">- i candidati ad una prova preselettiva finalizzata ad individuare i concorrenti da convocare per le successive prove qualora pervengano un numero di domande </w:t>
      </w:r>
      <w:r w:rsidRPr="003E0D65">
        <w:rPr>
          <w:rFonts w:ascii="Garamond" w:eastAsia="Times New Roman" w:hAnsi="Garamond" w:cs="Times New Roman"/>
          <w:sz w:val="24"/>
          <w:szCs w:val="24"/>
          <w:lang w:eastAsia="it-IT"/>
        </w:rPr>
        <w:t>superiore a 30</w:t>
      </w:r>
      <w:r w:rsidRPr="00EA4107">
        <w:rPr>
          <w:rFonts w:ascii="Garamond" w:eastAsia="Times New Roman" w:hAnsi="Garamond" w:cs="Times New Roman"/>
          <w:sz w:val="24"/>
          <w:szCs w:val="24"/>
          <w:lang w:eastAsia="it-IT"/>
        </w:rPr>
        <w:t xml:space="preserve">. </w:t>
      </w:r>
    </w:p>
    <w:p w14:paraId="6CED6A00" w14:textId="77777777" w:rsidR="003E0D65" w:rsidRDefault="00EA4107" w:rsidP="00EA4107">
      <w:pPr>
        <w:autoSpaceDE w:val="0"/>
        <w:autoSpaceDN w:val="0"/>
        <w:adjustRightInd w:val="0"/>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xml:space="preserve">La prova preselettiva consisterà in quiz a risposta multipla vertenti sulle materie previste per le prove d’esame. </w:t>
      </w:r>
    </w:p>
    <w:p w14:paraId="7AC9BCB6" w14:textId="77777777" w:rsidR="003E0D65" w:rsidRDefault="00EA4107" w:rsidP="00EA4107">
      <w:pPr>
        <w:autoSpaceDE w:val="0"/>
        <w:autoSpaceDN w:val="0"/>
        <w:adjustRightInd w:val="0"/>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xml:space="preserve">Per la predisposizione e la correzione della prova preselettiva la Commissione esaminatrice si potrà avvalere di un sistema computerizzato automatico e, se necessario, del supporto dei tecnici esperti di </w:t>
      </w:r>
      <w:r w:rsidR="003E0D65">
        <w:rPr>
          <w:rFonts w:ascii="Garamond" w:eastAsia="Times New Roman" w:hAnsi="Garamond" w:cs="Times New Roman"/>
          <w:sz w:val="24"/>
          <w:szCs w:val="24"/>
          <w:lang w:eastAsia="it-IT"/>
        </w:rPr>
        <w:t xml:space="preserve">Ditte </w:t>
      </w:r>
      <w:r w:rsidRPr="00EA4107">
        <w:rPr>
          <w:rFonts w:ascii="Garamond" w:eastAsia="Times New Roman" w:hAnsi="Garamond" w:cs="Times New Roman"/>
          <w:sz w:val="24"/>
          <w:szCs w:val="24"/>
          <w:lang w:eastAsia="it-IT"/>
        </w:rPr>
        <w:t xml:space="preserve">specializzate nel settore. </w:t>
      </w:r>
    </w:p>
    <w:p w14:paraId="36EDA1F3" w14:textId="7AB1DF78" w:rsidR="00EA4107" w:rsidRPr="00EA4107" w:rsidRDefault="00EA4107" w:rsidP="00EA4107">
      <w:pPr>
        <w:autoSpaceDE w:val="0"/>
        <w:autoSpaceDN w:val="0"/>
        <w:adjustRightInd w:val="0"/>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La correzione degli elaborati avrà luogo in modo anonimo, e potrà avvenire anche mediante eventuale ausilio di uno scanner per la lettura ottica</w:t>
      </w:r>
      <w:r w:rsidR="003E0D65">
        <w:rPr>
          <w:rFonts w:ascii="Garamond" w:eastAsia="Times New Roman" w:hAnsi="Garamond" w:cs="Times New Roman"/>
          <w:sz w:val="24"/>
          <w:szCs w:val="24"/>
          <w:lang w:eastAsia="it-IT"/>
        </w:rPr>
        <w:t>.</w:t>
      </w:r>
    </w:p>
    <w:p w14:paraId="740EF415" w14:textId="77777777" w:rsidR="003E0D65" w:rsidRDefault="003E0D65" w:rsidP="00434CBD">
      <w:p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U</w:t>
      </w:r>
      <w:r w:rsidR="00EA4107" w:rsidRPr="00EA4107">
        <w:rPr>
          <w:rFonts w:ascii="Garamond" w:eastAsia="Times New Roman" w:hAnsi="Garamond" w:cs="Times New Roman"/>
          <w:sz w:val="24"/>
          <w:szCs w:val="24"/>
          <w:lang w:eastAsia="it-IT"/>
        </w:rPr>
        <w:t xml:space="preserve">ltimata la correzione, gli elaborati saranno abbinati (eventualmente anche mediante lettura ottica del codice a barre) alla scheda anagrafica. </w:t>
      </w:r>
    </w:p>
    <w:p w14:paraId="42D9ED87" w14:textId="77777777" w:rsidR="00895799" w:rsidRDefault="00EA4107" w:rsidP="00EA4107">
      <w:pPr>
        <w:autoSpaceDE w:val="0"/>
        <w:autoSpaceDN w:val="0"/>
        <w:adjustRightInd w:val="0"/>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xml:space="preserve">Saranno ammessi alle prove successive i candidati che avranno totalizzato un </w:t>
      </w:r>
      <w:r w:rsidRPr="003E0D65">
        <w:rPr>
          <w:rFonts w:ascii="Garamond" w:eastAsia="Times New Roman" w:hAnsi="Garamond" w:cs="Times New Roman"/>
          <w:sz w:val="24"/>
          <w:szCs w:val="24"/>
          <w:lang w:eastAsia="it-IT"/>
        </w:rPr>
        <w:t>punteggio minimo di 21/30.</w:t>
      </w:r>
    </w:p>
    <w:p w14:paraId="78B0CDE6" w14:textId="7CB6AE7B" w:rsidR="00EA4107" w:rsidRPr="00EA4107" w:rsidRDefault="00EA4107" w:rsidP="00EA4107">
      <w:pPr>
        <w:autoSpaceDE w:val="0"/>
        <w:autoSpaceDN w:val="0"/>
        <w:adjustRightInd w:val="0"/>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Il punteggio conseguito nella prova preselettiva non verrà considerato ai fini del punteggio finale.</w:t>
      </w:r>
    </w:p>
    <w:p w14:paraId="160E4B5E" w14:textId="77777777" w:rsidR="001F7FFB" w:rsidRDefault="001F7FFB" w:rsidP="00EA4107">
      <w:pPr>
        <w:autoSpaceDE w:val="0"/>
        <w:autoSpaceDN w:val="0"/>
        <w:adjustRightInd w:val="0"/>
        <w:spacing w:after="0" w:line="360" w:lineRule="auto"/>
        <w:jc w:val="both"/>
        <w:rPr>
          <w:rFonts w:ascii="Garamond" w:eastAsia="Times New Roman" w:hAnsi="Garamond" w:cs="Times New Roman"/>
          <w:b/>
          <w:bCs/>
          <w:sz w:val="24"/>
          <w:szCs w:val="24"/>
          <w:lang w:eastAsia="it-IT"/>
        </w:rPr>
      </w:pPr>
    </w:p>
    <w:p w14:paraId="5FA60FBF" w14:textId="2F68F6A6" w:rsidR="001F7FFB" w:rsidRPr="00703643" w:rsidRDefault="001F7FFB" w:rsidP="008E5F39">
      <w:pPr>
        <w:pStyle w:val="Paragrafoelenco"/>
        <w:numPr>
          <w:ilvl w:val="0"/>
          <w:numId w:val="12"/>
        </w:num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r w:rsidRPr="00703643">
        <w:rPr>
          <w:rFonts w:ascii="Garamond" w:eastAsia="Times New Roman" w:hAnsi="Garamond" w:cs="Times New Roman"/>
          <w:b/>
          <w:bCs/>
          <w:sz w:val="24"/>
          <w:szCs w:val="24"/>
          <w:u w:val="single"/>
          <w:lang w:eastAsia="it-IT"/>
        </w:rPr>
        <w:t>MATERIE DI ESAME</w:t>
      </w:r>
    </w:p>
    <w:p w14:paraId="43561E92" w14:textId="180A5686" w:rsidR="00EA4107" w:rsidRDefault="00EA4107" w:rsidP="00EA4107">
      <w:pPr>
        <w:autoSpaceDE w:val="0"/>
        <w:autoSpaceDN w:val="0"/>
        <w:adjustRightInd w:val="0"/>
        <w:spacing w:after="0" w:line="360" w:lineRule="auto"/>
        <w:jc w:val="both"/>
        <w:rPr>
          <w:rFonts w:ascii="Garamond" w:eastAsia="Times New Roman" w:hAnsi="Garamond" w:cs="Times New Roman"/>
          <w:b/>
          <w:bCs/>
          <w:sz w:val="24"/>
          <w:szCs w:val="24"/>
          <w:lang w:eastAsia="it-IT"/>
        </w:rPr>
      </w:pPr>
      <w:r w:rsidRPr="00EA4107">
        <w:rPr>
          <w:rFonts w:ascii="Garamond" w:eastAsia="Times New Roman" w:hAnsi="Garamond" w:cs="Times New Roman"/>
          <w:b/>
          <w:bCs/>
          <w:sz w:val="24"/>
          <w:szCs w:val="24"/>
          <w:lang w:eastAsia="it-IT"/>
        </w:rPr>
        <w:lastRenderedPageBreak/>
        <w:t xml:space="preserve">Le prove sia scritte che orali verteranno sulla legislazione regionale, nazionale e comunitaria vigente nelle seguenti materie: </w:t>
      </w:r>
    </w:p>
    <w:p w14:paraId="67CD3B86" w14:textId="77777777" w:rsidR="00ED2CD3" w:rsidRDefault="00ED2CD3" w:rsidP="00EA4107">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xml:space="preserve">Le prove d’esame verteranno sulle seguenti materie: </w:t>
      </w:r>
    </w:p>
    <w:p w14:paraId="7A0AF872" w14:textId="77777777" w:rsidR="00151899" w:rsidRDefault="00151899" w:rsidP="00EA4107">
      <w:pPr>
        <w:autoSpaceDE w:val="0"/>
        <w:autoSpaceDN w:val="0"/>
        <w:adjustRightInd w:val="0"/>
        <w:spacing w:after="0" w:line="360" w:lineRule="auto"/>
        <w:jc w:val="both"/>
        <w:rPr>
          <w:rFonts w:ascii="Garamond" w:hAnsi="Garamond"/>
          <w:b/>
          <w:bCs/>
          <w:sz w:val="24"/>
          <w:szCs w:val="24"/>
        </w:rPr>
      </w:pPr>
    </w:p>
    <w:p w14:paraId="5D2A577F" w14:textId="77777777" w:rsidR="00151899" w:rsidRDefault="00151899" w:rsidP="00EA4107">
      <w:pPr>
        <w:autoSpaceDE w:val="0"/>
        <w:autoSpaceDN w:val="0"/>
        <w:adjustRightInd w:val="0"/>
        <w:spacing w:after="0" w:line="360" w:lineRule="auto"/>
        <w:jc w:val="both"/>
        <w:rPr>
          <w:rFonts w:ascii="Garamond" w:hAnsi="Garamond"/>
          <w:b/>
          <w:bCs/>
          <w:sz w:val="24"/>
          <w:szCs w:val="24"/>
        </w:rPr>
      </w:pPr>
    </w:p>
    <w:p w14:paraId="032D6E6B" w14:textId="77777777" w:rsidR="00151899" w:rsidRDefault="00151899" w:rsidP="00EA4107">
      <w:pPr>
        <w:autoSpaceDE w:val="0"/>
        <w:autoSpaceDN w:val="0"/>
        <w:adjustRightInd w:val="0"/>
        <w:spacing w:after="0" w:line="360" w:lineRule="auto"/>
        <w:jc w:val="both"/>
        <w:rPr>
          <w:rFonts w:ascii="Garamond" w:hAnsi="Garamond"/>
          <w:b/>
          <w:bCs/>
          <w:sz w:val="24"/>
          <w:szCs w:val="24"/>
        </w:rPr>
      </w:pPr>
    </w:p>
    <w:p w14:paraId="52FAB604" w14:textId="77777777" w:rsidR="00151899" w:rsidRDefault="00151899" w:rsidP="00EA4107">
      <w:pPr>
        <w:autoSpaceDE w:val="0"/>
        <w:autoSpaceDN w:val="0"/>
        <w:adjustRightInd w:val="0"/>
        <w:spacing w:after="0" w:line="360" w:lineRule="auto"/>
        <w:jc w:val="both"/>
        <w:rPr>
          <w:rFonts w:ascii="Garamond" w:hAnsi="Garamond"/>
          <w:b/>
          <w:bCs/>
          <w:sz w:val="24"/>
          <w:szCs w:val="24"/>
        </w:rPr>
      </w:pPr>
    </w:p>
    <w:p w14:paraId="63D580B6" w14:textId="234798E3" w:rsidR="00ED2CD3" w:rsidRDefault="00E946B2" w:rsidP="00151899">
      <w:pPr>
        <w:pStyle w:val="Paragrafoelenco"/>
        <w:numPr>
          <w:ilvl w:val="0"/>
          <w:numId w:val="16"/>
        </w:numPr>
        <w:autoSpaceDE w:val="0"/>
        <w:autoSpaceDN w:val="0"/>
        <w:adjustRightInd w:val="0"/>
        <w:spacing w:after="0" w:line="360" w:lineRule="auto"/>
        <w:jc w:val="both"/>
        <w:rPr>
          <w:rFonts w:ascii="Garamond" w:hAnsi="Garamond"/>
          <w:sz w:val="24"/>
          <w:szCs w:val="24"/>
        </w:rPr>
      </w:pPr>
      <w:bookmarkStart w:id="5" w:name="_Hlk184118767"/>
      <w:r>
        <w:rPr>
          <w:rFonts w:ascii="Garamond" w:hAnsi="Garamond"/>
          <w:b/>
          <w:bCs/>
          <w:sz w:val="24"/>
          <w:szCs w:val="24"/>
        </w:rPr>
        <w:t>Elementi</w:t>
      </w:r>
      <w:r w:rsidR="00ED2CD3" w:rsidRPr="00151899">
        <w:rPr>
          <w:rFonts w:ascii="Garamond" w:hAnsi="Garamond"/>
          <w:sz w:val="24"/>
          <w:szCs w:val="24"/>
        </w:rPr>
        <w:t xml:space="preserve"> di diritto </w:t>
      </w:r>
      <w:bookmarkEnd w:id="5"/>
      <w:r w:rsidR="00ED2CD3" w:rsidRPr="00151899">
        <w:rPr>
          <w:rFonts w:ascii="Garamond" w:hAnsi="Garamond"/>
          <w:sz w:val="24"/>
          <w:szCs w:val="24"/>
        </w:rPr>
        <w:t xml:space="preserve">costituzionale e amministrativo; </w:t>
      </w:r>
    </w:p>
    <w:p w14:paraId="64C1142E" w14:textId="0D3EC874" w:rsidR="00E946B2" w:rsidRPr="00151899" w:rsidRDefault="00E946B2" w:rsidP="00151899">
      <w:pPr>
        <w:pStyle w:val="Paragrafoelenco"/>
        <w:numPr>
          <w:ilvl w:val="0"/>
          <w:numId w:val="16"/>
        </w:numPr>
        <w:autoSpaceDE w:val="0"/>
        <w:autoSpaceDN w:val="0"/>
        <w:adjustRightInd w:val="0"/>
        <w:spacing w:after="0" w:line="360" w:lineRule="auto"/>
        <w:jc w:val="both"/>
        <w:rPr>
          <w:rFonts w:ascii="Garamond" w:hAnsi="Garamond"/>
          <w:sz w:val="24"/>
          <w:szCs w:val="24"/>
        </w:rPr>
      </w:pPr>
      <w:r>
        <w:rPr>
          <w:rFonts w:ascii="Garamond" w:hAnsi="Garamond"/>
          <w:b/>
          <w:bCs/>
          <w:sz w:val="24"/>
          <w:szCs w:val="24"/>
        </w:rPr>
        <w:t>Elementi</w:t>
      </w:r>
      <w:r w:rsidRPr="00151899">
        <w:rPr>
          <w:rFonts w:ascii="Garamond" w:hAnsi="Garamond"/>
          <w:sz w:val="24"/>
          <w:szCs w:val="24"/>
        </w:rPr>
        <w:t xml:space="preserve"> di diritto</w:t>
      </w:r>
      <w:r>
        <w:rPr>
          <w:rFonts w:ascii="Garamond" w:hAnsi="Garamond"/>
          <w:sz w:val="24"/>
          <w:szCs w:val="24"/>
        </w:rPr>
        <w:t xml:space="preserve"> dell’Unione Europea;</w:t>
      </w:r>
    </w:p>
    <w:p w14:paraId="36B493E8" w14:textId="77777777" w:rsidR="00E946B2" w:rsidRDefault="004E1D14" w:rsidP="00151899">
      <w:pPr>
        <w:pStyle w:val="Paragrafoelenco"/>
        <w:numPr>
          <w:ilvl w:val="0"/>
          <w:numId w:val="16"/>
        </w:numPr>
        <w:autoSpaceDE w:val="0"/>
        <w:autoSpaceDN w:val="0"/>
        <w:adjustRightInd w:val="0"/>
        <w:spacing w:after="0" w:line="360" w:lineRule="auto"/>
        <w:jc w:val="both"/>
        <w:rPr>
          <w:rFonts w:ascii="Garamond" w:eastAsia="Times New Roman" w:hAnsi="Garamond" w:cs="Times New Roman"/>
          <w:sz w:val="24"/>
          <w:szCs w:val="24"/>
          <w:lang w:eastAsia="it-IT"/>
        </w:rPr>
      </w:pPr>
      <w:r w:rsidRPr="00151899">
        <w:rPr>
          <w:rFonts w:ascii="Garamond" w:eastAsia="Times New Roman" w:hAnsi="Garamond" w:cs="Times New Roman"/>
          <w:b/>
          <w:bCs/>
          <w:sz w:val="24"/>
          <w:szCs w:val="24"/>
          <w:lang w:eastAsia="it-IT"/>
        </w:rPr>
        <w:t>Ordinamento</w:t>
      </w:r>
      <w:r w:rsidRPr="00151899">
        <w:rPr>
          <w:rFonts w:ascii="Garamond" w:eastAsia="Times New Roman" w:hAnsi="Garamond" w:cs="Times New Roman"/>
          <w:sz w:val="24"/>
          <w:szCs w:val="24"/>
          <w:lang w:eastAsia="it-IT"/>
        </w:rPr>
        <w:t xml:space="preserve"> degli enti locali, con particolare riferimento al Testo Unico D.lgs. 267/2000 e s.m.i;</w:t>
      </w:r>
    </w:p>
    <w:p w14:paraId="7447EE6B" w14:textId="000F9465" w:rsidR="004E1D14" w:rsidRPr="00E946B2" w:rsidRDefault="00E946B2" w:rsidP="00151899">
      <w:pPr>
        <w:pStyle w:val="Paragrafoelenco"/>
        <w:numPr>
          <w:ilvl w:val="0"/>
          <w:numId w:val="16"/>
        </w:numPr>
        <w:autoSpaceDE w:val="0"/>
        <w:autoSpaceDN w:val="0"/>
        <w:adjustRightInd w:val="0"/>
        <w:spacing w:after="0" w:line="360" w:lineRule="auto"/>
        <w:jc w:val="both"/>
        <w:rPr>
          <w:rFonts w:ascii="Garamond" w:eastAsia="Times New Roman" w:hAnsi="Garamond" w:cs="Times New Roman"/>
          <w:sz w:val="24"/>
          <w:szCs w:val="24"/>
          <w:lang w:eastAsia="it-IT"/>
        </w:rPr>
      </w:pPr>
      <w:r w:rsidRPr="00E946B2">
        <w:rPr>
          <w:rFonts w:ascii="Garamond" w:eastAsia="Times New Roman" w:hAnsi="Garamond" w:cs="Times New Roman"/>
          <w:b/>
          <w:bCs/>
          <w:sz w:val="24"/>
          <w:szCs w:val="24"/>
          <w:lang w:eastAsia="it-IT"/>
        </w:rPr>
        <w:t xml:space="preserve">Procedimento Amministrativo </w:t>
      </w:r>
      <w:r w:rsidR="004E1D14" w:rsidRPr="00E946B2">
        <w:rPr>
          <w:rFonts w:ascii="Garamond" w:eastAsia="Times New Roman" w:hAnsi="Garamond" w:cs="Times New Roman"/>
          <w:sz w:val="24"/>
          <w:szCs w:val="24"/>
          <w:lang w:eastAsia="it-IT"/>
        </w:rPr>
        <w:t xml:space="preserve"> </w:t>
      </w:r>
      <w:r w:rsidRPr="00E946B2">
        <w:rPr>
          <w:rFonts w:ascii="Garamond" w:eastAsia="Times New Roman" w:hAnsi="Garamond" w:cs="Times New Roman"/>
          <w:sz w:val="24"/>
          <w:szCs w:val="24"/>
          <w:lang w:eastAsia="it-IT"/>
        </w:rPr>
        <w:t>(</w:t>
      </w:r>
      <w:r w:rsidR="004E1D14" w:rsidRPr="00E946B2">
        <w:rPr>
          <w:rFonts w:ascii="Garamond" w:eastAsia="Times New Roman" w:hAnsi="Garamond" w:cs="Times New Roman"/>
          <w:sz w:val="24"/>
          <w:szCs w:val="24"/>
          <w:lang w:eastAsia="it-IT"/>
        </w:rPr>
        <w:t>legge 241/1990</w:t>
      </w:r>
      <w:r w:rsidRPr="00E946B2">
        <w:rPr>
          <w:rFonts w:ascii="Garamond" w:eastAsia="Times New Roman" w:hAnsi="Garamond" w:cs="Times New Roman"/>
          <w:sz w:val="24"/>
          <w:szCs w:val="24"/>
          <w:lang w:eastAsia="it-IT"/>
        </w:rPr>
        <w:t>) e Norme sulla trasparenza (</w:t>
      </w:r>
      <w:r w:rsidR="004E1D14" w:rsidRPr="00E946B2">
        <w:rPr>
          <w:rFonts w:ascii="Garamond" w:eastAsia="Times New Roman" w:hAnsi="Garamond" w:cs="Times New Roman"/>
          <w:sz w:val="24"/>
          <w:szCs w:val="24"/>
          <w:lang w:eastAsia="it-IT"/>
        </w:rPr>
        <w:t xml:space="preserve"> D.lgs. 33/2013</w:t>
      </w:r>
      <w:r>
        <w:rPr>
          <w:rFonts w:ascii="Garamond" w:eastAsia="Times New Roman" w:hAnsi="Garamond" w:cs="Times New Roman"/>
          <w:sz w:val="24"/>
          <w:szCs w:val="24"/>
          <w:lang w:eastAsia="it-IT"/>
        </w:rPr>
        <w:t>)</w:t>
      </w:r>
      <w:r w:rsidR="004E1D14" w:rsidRPr="00E946B2">
        <w:rPr>
          <w:rFonts w:ascii="Garamond" w:eastAsia="Times New Roman" w:hAnsi="Garamond" w:cs="Times New Roman"/>
          <w:sz w:val="24"/>
          <w:szCs w:val="24"/>
          <w:lang w:eastAsia="it-IT"/>
        </w:rPr>
        <w:t>;</w:t>
      </w:r>
    </w:p>
    <w:p w14:paraId="06927F27" w14:textId="08A14C03" w:rsidR="004E1D14" w:rsidRPr="00151899" w:rsidRDefault="00E40B3A" w:rsidP="00151899">
      <w:pPr>
        <w:pStyle w:val="Paragrafoelenco"/>
        <w:numPr>
          <w:ilvl w:val="0"/>
          <w:numId w:val="16"/>
        </w:numPr>
        <w:autoSpaceDE w:val="0"/>
        <w:autoSpaceDN w:val="0"/>
        <w:adjustRightInd w:val="0"/>
        <w:spacing w:after="0" w:line="360" w:lineRule="auto"/>
        <w:jc w:val="both"/>
        <w:rPr>
          <w:rFonts w:ascii="Garamond" w:eastAsia="Times New Roman" w:hAnsi="Garamond" w:cs="Times New Roman"/>
          <w:sz w:val="24"/>
          <w:szCs w:val="24"/>
          <w:lang w:eastAsia="it-IT"/>
        </w:rPr>
      </w:pPr>
      <w:r w:rsidRPr="00151899">
        <w:rPr>
          <w:rFonts w:ascii="Garamond" w:eastAsia="Times New Roman" w:hAnsi="Garamond" w:cs="Times New Roman"/>
          <w:b/>
          <w:bCs/>
          <w:sz w:val="24"/>
          <w:szCs w:val="24"/>
          <w:lang w:eastAsia="it-IT"/>
        </w:rPr>
        <w:t>E</w:t>
      </w:r>
      <w:r w:rsidR="004E1D14" w:rsidRPr="00151899">
        <w:rPr>
          <w:rFonts w:ascii="Garamond" w:eastAsia="Times New Roman" w:hAnsi="Garamond" w:cs="Times New Roman"/>
          <w:b/>
          <w:bCs/>
          <w:sz w:val="24"/>
          <w:szCs w:val="24"/>
          <w:lang w:eastAsia="it-IT"/>
        </w:rPr>
        <w:t>lementi</w:t>
      </w:r>
      <w:r w:rsidR="004E1D14" w:rsidRPr="00151899">
        <w:rPr>
          <w:rFonts w:ascii="Garamond" w:eastAsia="Times New Roman" w:hAnsi="Garamond" w:cs="Times New Roman"/>
          <w:sz w:val="24"/>
          <w:szCs w:val="24"/>
          <w:lang w:eastAsia="it-IT"/>
        </w:rPr>
        <w:t xml:space="preserve"> di diritto penale</w:t>
      </w:r>
      <w:r w:rsidR="00E946B2">
        <w:rPr>
          <w:rFonts w:ascii="Garamond" w:eastAsia="Times New Roman" w:hAnsi="Garamond" w:cs="Times New Roman"/>
          <w:sz w:val="24"/>
          <w:szCs w:val="24"/>
          <w:lang w:eastAsia="it-IT"/>
        </w:rPr>
        <w:t xml:space="preserve"> </w:t>
      </w:r>
      <w:r w:rsidR="004E1D14" w:rsidRPr="00151899">
        <w:rPr>
          <w:rFonts w:ascii="Garamond" w:eastAsia="Times New Roman" w:hAnsi="Garamond" w:cs="Times New Roman"/>
          <w:sz w:val="24"/>
          <w:szCs w:val="24"/>
          <w:lang w:eastAsia="it-IT"/>
        </w:rPr>
        <w:t xml:space="preserve"> </w:t>
      </w:r>
      <w:r w:rsidR="00E946B2">
        <w:rPr>
          <w:rFonts w:ascii="Garamond" w:eastAsia="Times New Roman" w:hAnsi="Garamond" w:cs="Times New Roman"/>
          <w:sz w:val="24"/>
          <w:szCs w:val="24"/>
          <w:lang w:eastAsia="it-IT"/>
        </w:rPr>
        <w:t>(</w:t>
      </w:r>
      <w:r w:rsidR="004E1D14" w:rsidRPr="00151899">
        <w:rPr>
          <w:rFonts w:ascii="Garamond" w:eastAsia="Times New Roman" w:hAnsi="Garamond" w:cs="Times New Roman"/>
          <w:sz w:val="24"/>
          <w:szCs w:val="24"/>
          <w:lang w:eastAsia="it-IT"/>
        </w:rPr>
        <w:t>reati contro la pubblica amministrazione</w:t>
      </w:r>
      <w:r w:rsidR="00E946B2">
        <w:rPr>
          <w:rFonts w:ascii="Garamond" w:eastAsia="Times New Roman" w:hAnsi="Garamond" w:cs="Times New Roman"/>
          <w:sz w:val="24"/>
          <w:szCs w:val="24"/>
          <w:lang w:eastAsia="it-IT"/>
        </w:rPr>
        <w:t>)</w:t>
      </w:r>
      <w:r w:rsidR="004E1D14" w:rsidRPr="00151899">
        <w:rPr>
          <w:rFonts w:ascii="Garamond" w:eastAsia="Times New Roman" w:hAnsi="Garamond" w:cs="Times New Roman"/>
          <w:sz w:val="24"/>
          <w:szCs w:val="24"/>
          <w:lang w:eastAsia="it-IT"/>
        </w:rPr>
        <w:t xml:space="preserve">; </w:t>
      </w:r>
    </w:p>
    <w:p w14:paraId="468892D1" w14:textId="2B8C9E62" w:rsidR="00E40B3A" w:rsidRPr="00151899" w:rsidRDefault="00E946B2" w:rsidP="00151899">
      <w:pPr>
        <w:pStyle w:val="Paragrafoelenco"/>
        <w:numPr>
          <w:ilvl w:val="0"/>
          <w:numId w:val="16"/>
        </w:num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b/>
          <w:bCs/>
          <w:sz w:val="24"/>
          <w:szCs w:val="24"/>
          <w:lang w:eastAsia="it-IT"/>
        </w:rPr>
        <w:t xml:space="preserve">Diritto </w:t>
      </w:r>
      <w:r w:rsidRPr="00E946B2">
        <w:rPr>
          <w:rFonts w:ascii="Garamond" w:eastAsia="Times New Roman" w:hAnsi="Garamond" w:cs="Times New Roman"/>
          <w:sz w:val="24"/>
          <w:szCs w:val="24"/>
          <w:lang w:eastAsia="it-IT"/>
        </w:rPr>
        <w:t>del</w:t>
      </w:r>
      <w:r w:rsidR="00E40B3A" w:rsidRPr="00151899">
        <w:rPr>
          <w:rFonts w:ascii="Garamond" w:eastAsia="Times New Roman" w:hAnsi="Garamond" w:cs="Times New Roman"/>
          <w:sz w:val="24"/>
          <w:szCs w:val="24"/>
          <w:lang w:eastAsia="it-IT"/>
        </w:rPr>
        <w:t xml:space="preserve"> pubblico impiego</w:t>
      </w:r>
      <w:r>
        <w:rPr>
          <w:rFonts w:ascii="Garamond" w:eastAsia="Times New Roman" w:hAnsi="Garamond" w:cs="Times New Roman"/>
          <w:sz w:val="24"/>
          <w:szCs w:val="24"/>
          <w:lang w:eastAsia="it-IT"/>
        </w:rPr>
        <w:t xml:space="preserve"> ed organizzazione del personale</w:t>
      </w:r>
      <w:r w:rsidR="00E40B3A" w:rsidRPr="00151899">
        <w:rPr>
          <w:rFonts w:ascii="Garamond" w:eastAsia="Times New Roman" w:hAnsi="Garamond" w:cs="Times New Roman"/>
          <w:sz w:val="24"/>
          <w:szCs w:val="24"/>
          <w:lang w:eastAsia="it-IT"/>
        </w:rPr>
        <w:t>;</w:t>
      </w:r>
    </w:p>
    <w:p w14:paraId="431EC3AF" w14:textId="368BF7E0" w:rsidR="004E1D14" w:rsidRPr="00151899" w:rsidRDefault="004E1D14" w:rsidP="00151899">
      <w:pPr>
        <w:pStyle w:val="Paragrafoelenco"/>
        <w:numPr>
          <w:ilvl w:val="0"/>
          <w:numId w:val="16"/>
        </w:numPr>
        <w:autoSpaceDE w:val="0"/>
        <w:autoSpaceDN w:val="0"/>
        <w:adjustRightInd w:val="0"/>
        <w:spacing w:after="0" w:line="360" w:lineRule="auto"/>
        <w:jc w:val="both"/>
        <w:rPr>
          <w:rFonts w:ascii="Garamond" w:eastAsia="Times New Roman" w:hAnsi="Garamond" w:cs="Times New Roman"/>
          <w:sz w:val="24"/>
          <w:szCs w:val="24"/>
          <w:lang w:eastAsia="it-IT"/>
        </w:rPr>
      </w:pPr>
      <w:r w:rsidRPr="00151899">
        <w:rPr>
          <w:rFonts w:ascii="Garamond" w:eastAsia="Times New Roman" w:hAnsi="Garamond" w:cs="Times New Roman"/>
          <w:b/>
          <w:bCs/>
          <w:sz w:val="24"/>
          <w:szCs w:val="24"/>
          <w:lang w:eastAsia="it-IT"/>
        </w:rPr>
        <w:t>Normativa</w:t>
      </w:r>
      <w:r w:rsidRPr="00151899">
        <w:rPr>
          <w:rFonts w:ascii="Garamond" w:eastAsia="Times New Roman" w:hAnsi="Garamond" w:cs="Times New Roman"/>
          <w:sz w:val="24"/>
          <w:szCs w:val="24"/>
          <w:lang w:eastAsia="it-IT"/>
        </w:rPr>
        <w:t xml:space="preserve"> in materia di privacy e trasparenza (L. 190/2012 e D.lgs. n. 33/2013 ss.</w:t>
      </w:r>
      <w:r w:rsidR="00685E2E">
        <w:rPr>
          <w:rFonts w:ascii="Garamond" w:eastAsia="Times New Roman" w:hAnsi="Garamond" w:cs="Times New Roman"/>
          <w:sz w:val="24"/>
          <w:szCs w:val="24"/>
          <w:lang w:eastAsia="it-IT"/>
        </w:rPr>
        <w:t xml:space="preserve"> </w:t>
      </w:r>
      <w:r w:rsidRPr="00151899">
        <w:rPr>
          <w:rFonts w:ascii="Garamond" w:eastAsia="Times New Roman" w:hAnsi="Garamond" w:cs="Times New Roman"/>
          <w:sz w:val="24"/>
          <w:szCs w:val="24"/>
          <w:lang w:eastAsia="it-IT"/>
        </w:rPr>
        <w:t>mm.</w:t>
      </w:r>
      <w:r w:rsidR="00685E2E">
        <w:rPr>
          <w:rFonts w:ascii="Garamond" w:eastAsia="Times New Roman" w:hAnsi="Garamond" w:cs="Times New Roman"/>
          <w:sz w:val="24"/>
          <w:szCs w:val="24"/>
          <w:lang w:eastAsia="it-IT"/>
        </w:rPr>
        <w:t xml:space="preserve"> </w:t>
      </w:r>
      <w:r w:rsidRPr="00151899">
        <w:rPr>
          <w:rFonts w:ascii="Garamond" w:eastAsia="Times New Roman" w:hAnsi="Garamond" w:cs="Times New Roman"/>
          <w:sz w:val="24"/>
          <w:szCs w:val="24"/>
          <w:lang w:eastAsia="it-IT"/>
        </w:rPr>
        <w:t>ii.);</w:t>
      </w:r>
    </w:p>
    <w:p w14:paraId="47F68DE1" w14:textId="77777777" w:rsidR="00E40B3A" w:rsidRPr="00151899" w:rsidRDefault="00E40B3A" w:rsidP="00151899">
      <w:pPr>
        <w:pStyle w:val="Paragrafoelenco"/>
        <w:numPr>
          <w:ilvl w:val="0"/>
          <w:numId w:val="16"/>
        </w:numPr>
        <w:autoSpaceDE w:val="0"/>
        <w:autoSpaceDN w:val="0"/>
        <w:adjustRightInd w:val="0"/>
        <w:spacing w:after="0" w:line="360" w:lineRule="auto"/>
        <w:jc w:val="both"/>
        <w:rPr>
          <w:rFonts w:ascii="Garamond" w:eastAsia="Times New Roman" w:hAnsi="Garamond" w:cs="Times New Roman"/>
          <w:sz w:val="24"/>
          <w:szCs w:val="24"/>
          <w:lang w:eastAsia="it-IT"/>
        </w:rPr>
      </w:pPr>
      <w:r w:rsidRPr="00151899">
        <w:rPr>
          <w:rFonts w:ascii="Garamond" w:eastAsia="Times New Roman" w:hAnsi="Garamond" w:cs="Times New Roman"/>
          <w:b/>
          <w:bCs/>
          <w:sz w:val="24"/>
          <w:szCs w:val="24"/>
          <w:lang w:eastAsia="it-IT"/>
        </w:rPr>
        <w:t>Elementi</w:t>
      </w:r>
      <w:r w:rsidRPr="00151899">
        <w:rPr>
          <w:rFonts w:ascii="Garamond" w:eastAsia="Times New Roman" w:hAnsi="Garamond" w:cs="Times New Roman"/>
          <w:sz w:val="24"/>
          <w:szCs w:val="24"/>
          <w:lang w:eastAsia="it-IT"/>
        </w:rPr>
        <w:t xml:space="preserve"> di contabilità degli enti locali; </w:t>
      </w:r>
    </w:p>
    <w:p w14:paraId="0E45DF2D" w14:textId="548F00F1" w:rsidR="004E1D14" w:rsidRPr="00151899" w:rsidRDefault="004E1D14" w:rsidP="00151899">
      <w:pPr>
        <w:pStyle w:val="Paragrafoelenco"/>
        <w:numPr>
          <w:ilvl w:val="0"/>
          <w:numId w:val="16"/>
        </w:numPr>
        <w:autoSpaceDE w:val="0"/>
        <w:autoSpaceDN w:val="0"/>
        <w:adjustRightInd w:val="0"/>
        <w:spacing w:after="0" w:line="360" w:lineRule="auto"/>
        <w:jc w:val="both"/>
        <w:rPr>
          <w:rFonts w:ascii="Garamond" w:eastAsia="Times New Roman" w:hAnsi="Garamond" w:cs="Times New Roman"/>
          <w:sz w:val="24"/>
          <w:szCs w:val="24"/>
          <w:lang w:eastAsia="it-IT"/>
        </w:rPr>
      </w:pPr>
      <w:r w:rsidRPr="00151899">
        <w:rPr>
          <w:rFonts w:ascii="Garamond" w:eastAsia="Times New Roman" w:hAnsi="Garamond" w:cs="Times New Roman"/>
          <w:b/>
          <w:bCs/>
          <w:sz w:val="24"/>
          <w:szCs w:val="24"/>
          <w:lang w:eastAsia="it-IT"/>
        </w:rPr>
        <w:t>Normativa</w:t>
      </w:r>
      <w:r w:rsidRPr="00151899">
        <w:rPr>
          <w:rFonts w:ascii="Garamond" w:eastAsia="Times New Roman" w:hAnsi="Garamond" w:cs="Times New Roman"/>
          <w:sz w:val="24"/>
          <w:szCs w:val="24"/>
          <w:lang w:eastAsia="it-IT"/>
        </w:rPr>
        <w:t xml:space="preserve"> in materia dell'attività edilizia</w:t>
      </w:r>
      <w:r w:rsidR="00AA17CC">
        <w:rPr>
          <w:rFonts w:ascii="Garamond" w:eastAsia="Times New Roman" w:hAnsi="Garamond" w:cs="Times New Roman"/>
          <w:sz w:val="24"/>
          <w:szCs w:val="24"/>
          <w:lang w:eastAsia="it-IT"/>
        </w:rPr>
        <w:t>,</w:t>
      </w:r>
      <w:r w:rsidR="00AA17CC" w:rsidRPr="00AA17CC">
        <w:t xml:space="preserve"> </w:t>
      </w:r>
      <w:r w:rsidR="00AA17CC" w:rsidRPr="00AA17CC">
        <w:rPr>
          <w:rFonts w:ascii="Garamond" w:eastAsia="Times New Roman" w:hAnsi="Garamond" w:cs="Times New Roman"/>
          <w:sz w:val="24"/>
          <w:szCs w:val="24"/>
          <w:lang w:eastAsia="it-IT"/>
        </w:rPr>
        <w:t>anche con riferimento alla normativa della Regione Lazio</w:t>
      </w:r>
      <w:r w:rsidRPr="00151899">
        <w:rPr>
          <w:rFonts w:ascii="Garamond" w:eastAsia="Times New Roman" w:hAnsi="Garamond" w:cs="Times New Roman"/>
          <w:sz w:val="24"/>
          <w:szCs w:val="24"/>
          <w:lang w:eastAsia="it-IT"/>
        </w:rPr>
        <w:t>;</w:t>
      </w:r>
    </w:p>
    <w:p w14:paraId="298F8995" w14:textId="0B05577C" w:rsidR="004E1D14" w:rsidRPr="00151899" w:rsidRDefault="00E946B2" w:rsidP="00151899">
      <w:pPr>
        <w:pStyle w:val="Paragrafoelenco"/>
        <w:numPr>
          <w:ilvl w:val="0"/>
          <w:numId w:val="16"/>
        </w:num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b/>
          <w:bCs/>
          <w:sz w:val="24"/>
          <w:szCs w:val="24"/>
          <w:lang w:eastAsia="it-IT"/>
        </w:rPr>
        <w:t xml:space="preserve">Diritto </w:t>
      </w:r>
      <w:r>
        <w:rPr>
          <w:rFonts w:ascii="Garamond" w:eastAsia="Times New Roman" w:hAnsi="Garamond" w:cs="Times New Roman"/>
          <w:sz w:val="24"/>
          <w:szCs w:val="24"/>
          <w:lang w:eastAsia="it-IT"/>
        </w:rPr>
        <w:t xml:space="preserve">della </w:t>
      </w:r>
      <w:r w:rsidR="004E1D14" w:rsidRPr="00E946B2">
        <w:rPr>
          <w:rFonts w:ascii="Garamond" w:eastAsia="Times New Roman" w:hAnsi="Garamond" w:cs="Times New Roman"/>
          <w:sz w:val="24"/>
          <w:szCs w:val="24"/>
          <w:lang w:eastAsia="it-IT"/>
        </w:rPr>
        <w:t>Pianificazione</w:t>
      </w:r>
      <w:r>
        <w:rPr>
          <w:rFonts w:ascii="Garamond" w:eastAsia="Times New Roman" w:hAnsi="Garamond" w:cs="Times New Roman"/>
          <w:sz w:val="24"/>
          <w:szCs w:val="24"/>
          <w:lang w:eastAsia="it-IT"/>
        </w:rPr>
        <w:t xml:space="preserve"> urbanistica, </w:t>
      </w:r>
      <w:bookmarkStart w:id="6" w:name="_Hlk184122810"/>
      <w:r>
        <w:rPr>
          <w:rFonts w:ascii="Garamond" w:eastAsia="Times New Roman" w:hAnsi="Garamond" w:cs="Times New Roman"/>
          <w:sz w:val="24"/>
          <w:szCs w:val="24"/>
          <w:lang w:eastAsia="it-IT"/>
        </w:rPr>
        <w:t>anche con riferimento alla normativa della Regione Lazio</w:t>
      </w:r>
      <w:bookmarkEnd w:id="6"/>
      <w:r w:rsidR="004E1D14" w:rsidRPr="00151899">
        <w:rPr>
          <w:rFonts w:ascii="Garamond" w:eastAsia="Times New Roman" w:hAnsi="Garamond" w:cs="Times New Roman"/>
          <w:sz w:val="24"/>
          <w:szCs w:val="24"/>
          <w:lang w:eastAsia="it-IT"/>
        </w:rPr>
        <w:t>;</w:t>
      </w:r>
    </w:p>
    <w:p w14:paraId="7B54A141" w14:textId="0BEC32E7" w:rsidR="004E1D14" w:rsidRDefault="00435EC2" w:rsidP="00151899">
      <w:pPr>
        <w:pStyle w:val="Paragrafoelenco"/>
        <w:numPr>
          <w:ilvl w:val="0"/>
          <w:numId w:val="16"/>
        </w:numPr>
        <w:autoSpaceDE w:val="0"/>
        <w:autoSpaceDN w:val="0"/>
        <w:adjustRightInd w:val="0"/>
        <w:spacing w:after="0" w:line="360" w:lineRule="auto"/>
        <w:jc w:val="both"/>
        <w:rPr>
          <w:rFonts w:ascii="Garamond" w:eastAsia="Times New Roman" w:hAnsi="Garamond" w:cs="Times New Roman"/>
          <w:sz w:val="24"/>
          <w:szCs w:val="24"/>
          <w:lang w:eastAsia="it-IT"/>
        </w:rPr>
      </w:pPr>
      <w:r w:rsidRPr="00435EC2">
        <w:rPr>
          <w:rFonts w:ascii="Garamond" w:eastAsia="Times New Roman" w:hAnsi="Garamond" w:cs="Times New Roman"/>
          <w:b/>
          <w:bCs/>
          <w:sz w:val="24"/>
          <w:szCs w:val="24"/>
          <w:lang w:eastAsia="it-IT"/>
        </w:rPr>
        <w:t>N</w:t>
      </w:r>
      <w:r w:rsidR="004E1D14" w:rsidRPr="00435EC2">
        <w:rPr>
          <w:rFonts w:ascii="Garamond" w:eastAsia="Times New Roman" w:hAnsi="Garamond" w:cs="Times New Roman"/>
          <w:b/>
          <w:bCs/>
          <w:sz w:val="24"/>
          <w:szCs w:val="24"/>
          <w:lang w:eastAsia="it-IT"/>
        </w:rPr>
        <w:t>ormativa</w:t>
      </w:r>
      <w:r w:rsidR="004E1D14" w:rsidRPr="00151899">
        <w:rPr>
          <w:rFonts w:ascii="Garamond" w:eastAsia="Times New Roman" w:hAnsi="Garamond" w:cs="Times New Roman"/>
          <w:sz w:val="24"/>
          <w:szCs w:val="24"/>
          <w:lang w:eastAsia="it-IT"/>
        </w:rPr>
        <w:t xml:space="preserve"> in materia paesaggistica con particolare riferimento al D.lgs. 42/2004 e DPR n. 31/2017;</w:t>
      </w:r>
    </w:p>
    <w:p w14:paraId="0C59673F" w14:textId="14C39E43" w:rsidR="00864D72" w:rsidRDefault="00864D72" w:rsidP="00151899">
      <w:pPr>
        <w:pStyle w:val="Paragrafoelenco"/>
        <w:numPr>
          <w:ilvl w:val="0"/>
          <w:numId w:val="16"/>
        </w:num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b/>
          <w:bCs/>
          <w:sz w:val="24"/>
          <w:szCs w:val="24"/>
          <w:lang w:eastAsia="it-IT"/>
        </w:rPr>
        <w:t>Normativa</w:t>
      </w:r>
      <w:r>
        <w:rPr>
          <w:rFonts w:ascii="Garamond" w:eastAsia="Times New Roman" w:hAnsi="Garamond" w:cs="Times New Roman"/>
          <w:sz w:val="24"/>
          <w:szCs w:val="24"/>
          <w:lang w:eastAsia="it-IT"/>
        </w:rPr>
        <w:t xml:space="preserve"> nazionale e regionale in materia di vincoli urbanistici (Paesaggio-Vincolo Idrogeologico);</w:t>
      </w:r>
    </w:p>
    <w:p w14:paraId="41153AC0" w14:textId="576078D7" w:rsidR="00864D72" w:rsidRPr="00151899" w:rsidRDefault="00864D72" w:rsidP="00151899">
      <w:pPr>
        <w:pStyle w:val="Paragrafoelenco"/>
        <w:numPr>
          <w:ilvl w:val="0"/>
          <w:numId w:val="16"/>
        </w:num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b/>
          <w:bCs/>
          <w:sz w:val="24"/>
          <w:szCs w:val="24"/>
          <w:lang w:eastAsia="it-IT"/>
        </w:rPr>
        <w:t xml:space="preserve">Normativa </w:t>
      </w:r>
      <w:r>
        <w:rPr>
          <w:rFonts w:ascii="Garamond" w:eastAsia="Times New Roman" w:hAnsi="Garamond" w:cs="Times New Roman"/>
          <w:sz w:val="24"/>
          <w:szCs w:val="24"/>
          <w:lang w:eastAsia="it-IT"/>
        </w:rPr>
        <w:t xml:space="preserve">nazionale e regionale in materia di </w:t>
      </w:r>
      <w:r w:rsidR="00AA17CC">
        <w:rPr>
          <w:rFonts w:ascii="Garamond" w:eastAsia="Times New Roman" w:hAnsi="Garamond" w:cs="Times New Roman"/>
          <w:sz w:val="24"/>
          <w:szCs w:val="24"/>
          <w:lang w:eastAsia="it-IT"/>
        </w:rPr>
        <w:t>tutela dell’ambiente dalle varie forme di inquinamento,</w:t>
      </w:r>
      <w:r w:rsidR="00685E2E">
        <w:rPr>
          <w:rFonts w:ascii="Garamond" w:eastAsia="Times New Roman" w:hAnsi="Garamond" w:cs="Times New Roman"/>
          <w:sz w:val="24"/>
          <w:szCs w:val="24"/>
          <w:lang w:eastAsia="it-IT"/>
        </w:rPr>
        <w:t xml:space="preserve"> nonché </w:t>
      </w:r>
      <w:r>
        <w:rPr>
          <w:rFonts w:ascii="Garamond" w:eastAsia="Times New Roman" w:hAnsi="Garamond" w:cs="Times New Roman"/>
          <w:sz w:val="24"/>
          <w:szCs w:val="24"/>
          <w:lang w:eastAsia="it-IT"/>
        </w:rPr>
        <w:t xml:space="preserve">disciplina </w:t>
      </w:r>
      <w:r w:rsidR="00685E2E">
        <w:rPr>
          <w:rFonts w:ascii="Garamond" w:eastAsia="Times New Roman" w:hAnsi="Garamond" w:cs="Times New Roman"/>
          <w:sz w:val="24"/>
          <w:szCs w:val="24"/>
          <w:lang w:eastAsia="it-IT"/>
        </w:rPr>
        <w:t xml:space="preserve">in materia di </w:t>
      </w:r>
      <w:r>
        <w:rPr>
          <w:rFonts w:ascii="Garamond" w:eastAsia="Times New Roman" w:hAnsi="Garamond" w:cs="Times New Roman"/>
          <w:sz w:val="24"/>
          <w:szCs w:val="24"/>
          <w:lang w:eastAsia="it-IT"/>
        </w:rPr>
        <w:t>scarichi e gestione dei rifiuti;</w:t>
      </w:r>
    </w:p>
    <w:p w14:paraId="5702938E" w14:textId="66F9E46B" w:rsidR="004E1D14" w:rsidRDefault="004E1D14" w:rsidP="00151899">
      <w:pPr>
        <w:pStyle w:val="Paragrafoelenco"/>
        <w:numPr>
          <w:ilvl w:val="0"/>
          <w:numId w:val="16"/>
        </w:numPr>
        <w:autoSpaceDE w:val="0"/>
        <w:autoSpaceDN w:val="0"/>
        <w:adjustRightInd w:val="0"/>
        <w:spacing w:after="0" w:line="360" w:lineRule="auto"/>
        <w:jc w:val="both"/>
        <w:rPr>
          <w:rFonts w:ascii="Garamond" w:eastAsia="Times New Roman" w:hAnsi="Garamond" w:cs="Times New Roman"/>
          <w:sz w:val="24"/>
          <w:szCs w:val="24"/>
          <w:lang w:eastAsia="it-IT"/>
        </w:rPr>
      </w:pPr>
      <w:r w:rsidRPr="00151899">
        <w:rPr>
          <w:rFonts w:ascii="Garamond" w:eastAsia="Times New Roman" w:hAnsi="Garamond" w:cs="Times New Roman"/>
          <w:b/>
          <w:bCs/>
          <w:sz w:val="24"/>
          <w:szCs w:val="24"/>
          <w:lang w:eastAsia="it-IT"/>
        </w:rPr>
        <w:t>Legislazione</w:t>
      </w:r>
      <w:r w:rsidRPr="00151899">
        <w:rPr>
          <w:rFonts w:ascii="Garamond" w:eastAsia="Times New Roman" w:hAnsi="Garamond" w:cs="Times New Roman"/>
          <w:sz w:val="24"/>
          <w:szCs w:val="24"/>
          <w:lang w:eastAsia="it-IT"/>
        </w:rPr>
        <w:t xml:space="preserve"> sul contenimento dei consumi energetici;</w:t>
      </w:r>
    </w:p>
    <w:p w14:paraId="69D3E9A6" w14:textId="20E950E1" w:rsidR="00E946B2" w:rsidRPr="00151899" w:rsidRDefault="00E946B2" w:rsidP="00151899">
      <w:pPr>
        <w:pStyle w:val="Paragrafoelenco"/>
        <w:numPr>
          <w:ilvl w:val="0"/>
          <w:numId w:val="16"/>
        </w:num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b/>
          <w:bCs/>
          <w:sz w:val="24"/>
          <w:szCs w:val="24"/>
          <w:lang w:eastAsia="it-IT"/>
        </w:rPr>
        <w:t>Riordino</w:t>
      </w:r>
      <w:r>
        <w:rPr>
          <w:rFonts w:ascii="Garamond" w:eastAsia="Times New Roman" w:hAnsi="Garamond" w:cs="Times New Roman"/>
          <w:sz w:val="24"/>
          <w:szCs w:val="24"/>
          <w:lang w:eastAsia="it-IT"/>
        </w:rPr>
        <w:t xml:space="preserve"> della disciplina dei servizi pubblici locali di rilevanza economica (D.lgs.201/2022);</w:t>
      </w:r>
    </w:p>
    <w:p w14:paraId="37C19C97" w14:textId="2B08A7C6" w:rsidR="0001253A" w:rsidRPr="0001253A" w:rsidRDefault="0001253A" w:rsidP="0001253A">
      <w:pPr>
        <w:pStyle w:val="Paragrafoelenco"/>
        <w:numPr>
          <w:ilvl w:val="0"/>
          <w:numId w:val="16"/>
        </w:numPr>
        <w:autoSpaceDE w:val="0"/>
        <w:autoSpaceDN w:val="0"/>
        <w:adjustRightInd w:val="0"/>
        <w:spacing w:after="0" w:line="360" w:lineRule="auto"/>
        <w:jc w:val="both"/>
        <w:rPr>
          <w:rFonts w:ascii="Garamond" w:hAnsi="Garamond"/>
          <w:sz w:val="24"/>
          <w:szCs w:val="24"/>
        </w:rPr>
      </w:pPr>
      <w:r w:rsidRPr="0001253A">
        <w:rPr>
          <w:rFonts w:ascii="Garamond" w:hAnsi="Garamond"/>
          <w:b/>
          <w:bCs/>
          <w:sz w:val="24"/>
          <w:szCs w:val="24"/>
        </w:rPr>
        <w:t>Conoscenza</w:t>
      </w:r>
      <w:r w:rsidRPr="0001253A">
        <w:rPr>
          <w:rFonts w:ascii="Garamond" w:hAnsi="Garamond"/>
          <w:sz w:val="24"/>
          <w:szCs w:val="24"/>
        </w:rPr>
        <w:t xml:space="preserve"> di base – Livello A- di una lingua straniera a scelta del candidato tra Inglese e Francese;</w:t>
      </w:r>
    </w:p>
    <w:p w14:paraId="19A10E0C" w14:textId="36EE588D" w:rsidR="0001253A" w:rsidRPr="0001253A" w:rsidRDefault="0001253A" w:rsidP="0001253A">
      <w:pPr>
        <w:pStyle w:val="Paragrafoelenco"/>
        <w:numPr>
          <w:ilvl w:val="0"/>
          <w:numId w:val="16"/>
        </w:numPr>
        <w:autoSpaceDE w:val="0"/>
        <w:autoSpaceDN w:val="0"/>
        <w:adjustRightInd w:val="0"/>
        <w:spacing w:after="0" w:line="360" w:lineRule="auto"/>
        <w:jc w:val="both"/>
        <w:rPr>
          <w:rFonts w:ascii="Garamond" w:hAnsi="Garamond"/>
          <w:sz w:val="24"/>
          <w:szCs w:val="24"/>
        </w:rPr>
      </w:pPr>
      <w:r w:rsidRPr="0001253A">
        <w:rPr>
          <w:rFonts w:ascii="Garamond" w:hAnsi="Garamond"/>
          <w:b/>
          <w:bCs/>
          <w:sz w:val="24"/>
          <w:szCs w:val="24"/>
        </w:rPr>
        <w:t>Conoscenza</w:t>
      </w:r>
      <w:r w:rsidRPr="0001253A">
        <w:rPr>
          <w:rFonts w:ascii="Garamond" w:hAnsi="Garamond"/>
          <w:sz w:val="24"/>
          <w:szCs w:val="24"/>
        </w:rPr>
        <w:t xml:space="preserve"> elementi di informatica tra gli applicativi software maggiormente utilizzati (Windows- Excel-Internet).</w:t>
      </w:r>
    </w:p>
    <w:p w14:paraId="76EA8B6D" w14:textId="77777777" w:rsidR="004E1D14" w:rsidRPr="004E1D14" w:rsidRDefault="004E1D14" w:rsidP="004E1D14">
      <w:pPr>
        <w:autoSpaceDE w:val="0"/>
        <w:autoSpaceDN w:val="0"/>
        <w:adjustRightInd w:val="0"/>
        <w:spacing w:after="0" w:line="360" w:lineRule="auto"/>
        <w:jc w:val="both"/>
        <w:rPr>
          <w:rFonts w:ascii="Garamond" w:eastAsia="Times New Roman" w:hAnsi="Garamond" w:cs="Times New Roman"/>
          <w:sz w:val="24"/>
          <w:szCs w:val="24"/>
          <w:lang w:eastAsia="it-IT"/>
        </w:rPr>
      </w:pPr>
      <w:r w:rsidRPr="004E1D14">
        <w:rPr>
          <w:rFonts w:ascii="Garamond" w:eastAsia="Times New Roman" w:hAnsi="Garamond" w:cs="Times New Roman"/>
          <w:sz w:val="24"/>
          <w:szCs w:val="24"/>
          <w:lang w:eastAsia="it-IT"/>
        </w:rPr>
        <w:t xml:space="preserve">Di tutti i provvedimenti normativi citati si intende la versione più aggiornata. </w:t>
      </w:r>
    </w:p>
    <w:p w14:paraId="7FA5192C" w14:textId="77777777" w:rsidR="0001253A" w:rsidRDefault="004E1D14" w:rsidP="004E1D14">
      <w:pPr>
        <w:autoSpaceDE w:val="0"/>
        <w:autoSpaceDN w:val="0"/>
        <w:adjustRightInd w:val="0"/>
        <w:spacing w:after="0" w:line="360" w:lineRule="auto"/>
        <w:jc w:val="both"/>
        <w:rPr>
          <w:rFonts w:ascii="Garamond" w:eastAsia="Times New Roman" w:hAnsi="Garamond" w:cs="Times New Roman"/>
          <w:sz w:val="24"/>
          <w:szCs w:val="24"/>
          <w:lang w:eastAsia="it-IT"/>
        </w:rPr>
      </w:pPr>
      <w:r w:rsidRPr="004E1D14">
        <w:rPr>
          <w:rFonts w:ascii="Garamond" w:eastAsia="Times New Roman" w:hAnsi="Garamond" w:cs="Times New Roman"/>
          <w:sz w:val="24"/>
          <w:szCs w:val="24"/>
          <w:lang w:eastAsia="it-IT"/>
        </w:rPr>
        <w:t>Si specifica che le disposizioni citate devono essere intese unicamente a titolo esemplificativo e non esaustivo, potendo la Commissione attingere anche alla normativa di riferimento degli ambiti specialistici connessi a quelli sopra indicati, nonché agli orientamenti giurisprudenziali più diffusi.</w:t>
      </w:r>
    </w:p>
    <w:p w14:paraId="2919F87D" w14:textId="70C7DD2E" w:rsidR="00140CCD" w:rsidRPr="006F2CE3" w:rsidRDefault="004E1D14" w:rsidP="0001253A">
      <w:pPr>
        <w:autoSpaceDE w:val="0"/>
        <w:autoSpaceDN w:val="0"/>
        <w:adjustRightInd w:val="0"/>
        <w:spacing w:after="0" w:line="360" w:lineRule="auto"/>
        <w:jc w:val="both"/>
        <w:rPr>
          <w:rFonts w:ascii="Garamond" w:hAnsi="Garamond"/>
          <w:sz w:val="24"/>
          <w:szCs w:val="24"/>
        </w:rPr>
      </w:pPr>
      <w:r w:rsidRPr="004E1D14">
        <w:rPr>
          <w:rFonts w:ascii="Garamond" w:eastAsia="Times New Roman" w:hAnsi="Garamond" w:cs="Times New Roman"/>
          <w:sz w:val="24"/>
          <w:szCs w:val="24"/>
          <w:lang w:eastAsia="it-IT"/>
        </w:rPr>
        <w:lastRenderedPageBreak/>
        <w:t xml:space="preserve"> </w:t>
      </w:r>
      <w:bookmarkStart w:id="7" w:name="_Hlk181617614"/>
    </w:p>
    <w:p w14:paraId="163043BE" w14:textId="77777777" w:rsidR="006F2CE3" w:rsidRDefault="006F2CE3" w:rsidP="00EA4107">
      <w:pPr>
        <w:autoSpaceDE w:val="0"/>
        <w:autoSpaceDN w:val="0"/>
        <w:adjustRightInd w:val="0"/>
        <w:spacing w:after="0" w:line="360" w:lineRule="auto"/>
        <w:jc w:val="both"/>
        <w:rPr>
          <w:rFonts w:ascii="Garamond" w:hAnsi="Garamond"/>
          <w:sz w:val="24"/>
          <w:szCs w:val="24"/>
        </w:rPr>
      </w:pPr>
    </w:p>
    <w:bookmarkEnd w:id="7"/>
    <w:p w14:paraId="1D35083F" w14:textId="4CC176D5" w:rsidR="00864D72" w:rsidRDefault="00864D72" w:rsidP="00EA4107">
      <w:pPr>
        <w:autoSpaceDE w:val="0"/>
        <w:autoSpaceDN w:val="0"/>
        <w:adjustRightInd w:val="0"/>
        <w:spacing w:after="0" w:line="360" w:lineRule="auto"/>
        <w:jc w:val="both"/>
        <w:rPr>
          <w:rFonts w:ascii="Garamond" w:hAnsi="Garamond"/>
          <w:sz w:val="24"/>
          <w:szCs w:val="24"/>
        </w:rPr>
      </w:pPr>
    </w:p>
    <w:p w14:paraId="451B44AA" w14:textId="77777777" w:rsidR="00000AA2" w:rsidRDefault="00000AA2" w:rsidP="00EA4107">
      <w:pPr>
        <w:autoSpaceDE w:val="0"/>
        <w:autoSpaceDN w:val="0"/>
        <w:adjustRightInd w:val="0"/>
        <w:spacing w:after="0" w:line="360" w:lineRule="auto"/>
        <w:jc w:val="both"/>
        <w:rPr>
          <w:rFonts w:ascii="Garamond" w:hAnsi="Garamond"/>
          <w:sz w:val="24"/>
          <w:szCs w:val="24"/>
        </w:rPr>
      </w:pPr>
    </w:p>
    <w:p w14:paraId="041DC821" w14:textId="77777777" w:rsidR="0001253A" w:rsidRDefault="0001253A" w:rsidP="00EA4107">
      <w:pPr>
        <w:autoSpaceDE w:val="0"/>
        <w:autoSpaceDN w:val="0"/>
        <w:adjustRightInd w:val="0"/>
        <w:spacing w:after="0" w:line="360" w:lineRule="auto"/>
        <w:jc w:val="both"/>
        <w:rPr>
          <w:rFonts w:ascii="Garamond" w:hAnsi="Garamond"/>
          <w:sz w:val="24"/>
          <w:szCs w:val="24"/>
        </w:rPr>
      </w:pPr>
    </w:p>
    <w:p w14:paraId="4455A2EA" w14:textId="5BA08D26" w:rsidR="004F714D" w:rsidRPr="00703643" w:rsidRDefault="006F2CE3" w:rsidP="006F2CE3">
      <w:pPr>
        <w:pStyle w:val="Paragrafoelenco"/>
        <w:autoSpaceDE w:val="0"/>
        <w:autoSpaceDN w:val="0"/>
        <w:adjustRightInd w:val="0"/>
        <w:spacing w:after="0" w:line="360" w:lineRule="auto"/>
        <w:jc w:val="both"/>
        <w:rPr>
          <w:rFonts w:ascii="Garamond" w:hAnsi="Garamond"/>
          <w:b/>
          <w:bCs/>
          <w:sz w:val="24"/>
          <w:szCs w:val="24"/>
          <w:u w:val="single"/>
        </w:rPr>
      </w:pPr>
      <w:r w:rsidRPr="00703643">
        <w:rPr>
          <w:rFonts w:ascii="Garamond" w:hAnsi="Garamond"/>
          <w:b/>
          <w:bCs/>
          <w:sz w:val="24"/>
          <w:szCs w:val="24"/>
          <w:u w:val="single"/>
        </w:rPr>
        <w:t>B -PROVE D’ESAME</w:t>
      </w:r>
    </w:p>
    <w:p w14:paraId="6040E1DE" w14:textId="5EEF146B" w:rsidR="006F2CE3" w:rsidRPr="00435EC2" w:rsidRDefault="009F1681" w:rsidP="006F2CE3">
      <w:pPr>
        <w:autoSpaceDE w:val="0"/>
        <w:autoSpaceDN w:val="0"/>
        <w:adjustRightInd w:val="0"/>
        <w:spacing w:after="0" w:line="360" w:lineRule="auto"/>
        <w:jc w:val="both"/>
        <w:rPr>
          <w:rFonts w:ascii="Garamond" w:hAnsi="Garamond"/>
          <w:sz w:val="24"/>
          <w:szCs w:val="24"/>
        </w:rPr>
      </w:pPr>
      <w:r>
        <w:rPr>
          <w:rFonts w:ascii="Garamond" w:hAnsi="Garamond"/>
          <w:b/>
          <w:bCs/>
          <w:sz w:val="24"/>
          <w:szCs w:val="24"/>
        </w:rPr>
        <w:t xml:space="preserve">Le prescrizioni </w:t>
      </w:r>
      <w:r w:rsidR="006F2CE3">
        <w:rPr>
          <w:rFonts w:ascii="Garamond" w:hAnsi="Garamond"/>
          <w:b/>
          <w:bCs/>
          <w:sz w:val="24"/>
          <w:szCs w:val="24"/>
        </w:rPr>
        <w:t>operative di dettaglio sullo svolgimento delle prove</w:t>
      </w:r>
      <w:r>
        <w:rPr>
          <w:rFonts w:ascii="Garamond" w:hAnsi="Garamond"/>
          <w:b/>
          <w:bCs/>
          <w:sz w:val="24"/>
          <w:szCs w:val="24"/>
        </w:rPr>
        <w:t xml:space="preserve"> alle quali i candidati dovranno attenersi </w:t>
      </w:r>
      <w:r w:rsidR="006F2CE3">
        <w:rPr>
          <w:rFonts w:ascii="Garamond" w:hAnsi="Garamond"/>
          <w:b/>
          <w:bCs/>
          <w:sz w:val="24"/>
          <w:szCs w:val="24"/>
        </w:rPr>
        <w:t>saranno comunicate successivamente</w:t>
      </w:r>
      <w:r w:rsidR="00BA3C1C">
        <w:rPr>
          <w:rFonts w:ascii="Garamond" w:hAnsi="Garamond"/>
          <w:b/>
          <w:bCs/>
          <w:sz w:val="24"/>
          <w:szCs w:val="24"/>
        </w:rPr>
        <w:t>,</w:t>
      </w:r>
      <w:r>
        <w:rPr>
          <w:rFonts w:ascii="Garamond" w:hAnsi="Garamond"/>
          <w:b/>
          <w:bCs/>
          <w:sz w:val="24"/>
          <w:szCs w:val="24"/>
        </w:rPr>
        <w:t xml:space="preserve"> comunque prima dell’avvio delle prove- </w:t>
      </w:r>
      <w:r w:rsidR="006F2CE3">
        <w:rPr>
          <w:rFonts w:ascii="Garamond" w:hAnsi="Garamond"/>
          <w:b/>
          <w:bCs/>
          <w:sz w:val="24"/>
          <w:szCs w:val="24"/>
        </w:rPr>
        <w:t xml:space="preserve"> mediante pubblicazione sul Portale In PA</w:t>
      </w:r>
      <w:r w:rsidR="00315B03">
        <w:rPr>
          <w:rFonts w:ascii="Garamond" w:hAnsi="Garamond"/>
          <w:b/>
          <w:bCs/>
          <w:sz w:val="24"/>
          <w:szCs w:val="24"/>
        </w:rPr>
        <w:t xml:space="preserve"> </w:t>
      </w:r>
      <w:r w:rsidR="00315B03" w:rsidRPr="00315B03">
        <w:rPr>
          <w:rFonts w:ascii="Garamond" w:hAnsi="Garamond"/>
          <w:b/>
          <w:bCs/>
          <w:sz w:val="24"/>
          <w:szCs w:val="24"/>
          <w:u w:val="single"/>
        </w:rPr>
        <w:t>www.InPA.gov.it</w:t>
      </w:r>
      <w:r w:rsidR="006F2CE3">
        <w:rPr>
          <w:rFonts w:ascii="Garamond" w:hAnsi="Garamond"/>
          <w:b/>
          <w:bCs/>
          <w:sz w:val="24"/>
          <w:szCs w:val="24"/>
        </w:rPr>
        <w:t xml:space="preserve">  </w:t>
      </w:r>
      <w:r w:rsidR="000F7C8E">
        <w:rPr>
          <w:rFonts w:ascii="Garamond" w:hAnsi="Garamond"/>
          <w:b/>
          <w:bCs/>
          <w:sz w:val="24"/>
          <w:szCs w:val="24"/>
        </w:rPr>
        <w:t xml:space="preserve">e </w:t>
      </w:r>
      <w:r w:rsidR="006F2CE3">
        <w:rPr>
          <w:rFonts w:ascii="Garamond" w:hAnsi="Garamond"/>
          <w:b/>
          <w:bCs/>
          <w:sz w:val="24"/>
          <w:szCs w:val="24"/>
        </w:rPr>
        <w:t>sul sito istituzionale del Comune</w:t>
      </w:r>
      <w:r w:rsidR="00C42B08">
        <w:rPr>
          <w:rFonts w:ascii="Garamond" w:hAnsi="Garamond"/>
          <w:b/>
          <w:bCs/>
          <w:sz w:val="24"/>
          <w:szCs w:val="24"/>
        </w:rPr>
        <w:t xml:space="preserve">: </w:t>
      </w:r>
      <w:r w:rsidR="00315B03">
        <w:rPr>
          <w:rFonts w:ascii="Garamond" w:hAnsi="Garamond"/>
          <w:b/>
          <w:bCs/>
          <w:sz w:val="24"/>
          <w:szCs w:val="24"/>
        </w:rPr>
        <w:t xml:space="preserve"> </w:t>
      </w:r>
      <w:hyperlink r:id="rId13" w:history="1">
        <w:r w:rsidR="00315B03" w:rsidRPr="008E5F39">
          <w:rPr>
            <w:rStyle w:val="Collegamentoipertestuale"/>
            <w:rFonts w:ascii="Garamond" w:eastAsia="Times New Roman" w:hAnsi="Garamond" w:cs="Times New Roman"/>
            <w:b/>
            <w:bCs/>
            <w:color w:val="auto"/>
            <w:sz w:val="24"/>
            <w:szCs w:val="24"/>
            <w:lang w:eastAsia="it-IT"/>
          </w:rPr>
          <w:t>www.comunepontecorvo.fr.it</w:t>
        </w:r>
      </w:hyperlink>
      <w:r w:rsidR="00435EC2">
        <w:rPr>
          <w:rStyle w:val="Collegamentoipertestuale"/>
          <w:rFonts w:ascii="Garamond" w:eastAsia="Times New Roman" w:hAnsi="Garamond" w:cs="Times New Roman"/>
          <w:b/>
          <w:bCs/>
          <w:color w:val="auto"/>
          <w:sz w:val="24"/>
          <w:szCs w:val="24"/>
          <w:lang w:eastAsia="it-IT"/>
        </w:rPr>
        <w:t xml:space="preserve"> </w:t>
      </w:r>
      <w:r w:rsidR="00435EC2" w:rsidRPr="00435EC2">
        <w:rPr>
          <w:rStyle w:val="Collegamentoipertestuale"/>
          <w:rFonts w:ascii="Garamond" w:eastAsia="Times New Roman" w:hAnsi="Garamond" w:cs="Times New Roman"/>
          <w:color w:val="auto"/>
          <w:sz w:val="24"/>
          <w:szCs w:val="24"/>
          <w:u w:val="none"/>
          <w:lang w:eastAsia="it-IT"/>
        </w:rPr>
        <w:t>a mero titolo di pubblicità.</w:t>
      </w:r>
    </w:p>
    <w:p w14:paraId="50A5C35B" w14:textId="77777777" w:rsidR="006F2CE3" w:rsidRPr="006F2CE3" w:rsidRDefault="006F2CE3" w:rsidP="00EA4107">
      <w:pPr>
        <w:autoSpaceDE w:val="0"/>
        <w:autoSpaceDN w:val="0"/>
        <w:adjustRightInd w:val="0"/>
        <w:spacing w:after="0" w:line="360" w:lineRule="auto"/>
        <w:jc w:val="both"/>
        <w:rPr>
          <w:rFonts w:ascii="Garamond" w:hAnsi="Garamond"/>
          <w:sz w:val="24"/>
          <w:szCs w:val="24"/>
        </w:rPr>
      </w:pPr>
    </w:p>
    <w:p w14:paraId="594BD82A" w14:textId="568349ED" w:rsidR="00ED2CD3" w:rsidRPr="006F2CE3" w:rsidRDefault="006F2CE3" w:rsidP="006F2CE3">
      <w:pPr>
        <w:autoSpaceDE w:val="0"/>
        <w:autoSpaceDN w:val="0"/>
        <w:adjustRightInd w:val="0"/>
        <w:spacing w:after="0" w:line="360" w:lineRule="auto"/>
        <w:jc w:val="both"/>
        <w:rPr>
          <w:rFonts w:ascii="Garamond" w:hAnsi="Garamond"/>
          <w:sz w:val="24"/>
          <w:szCs w:val="24"/>
        </w:rPr>
      </w:pPr>
      <w:r>
        <w:rPr>
          <w:rFonts w:ascii="Garamond" w:hAnsi="Garamond"/>
          <w:b/>
          <w:bCs/>
          <w:sz w:val="24"/>
          <w:szCs w:val="24"/>
        </w:rPr>
        <w:t xml:space="preserve">B.1 </w:t>
      </w:r>
      <w:r w:rsidR="00ED2CD3" w:rsidRPr="00703643">
        <w:rPr>
          <w:rFonts w:ascii="Garamond" w:hAnsi="Garamond"/>
          <w:b/>
          <w:bCs/>
          <w:sz w:val="24"/>
          <w:szCs w:val="24"/>
          <w:u w:val="single"/>
        </w:rPr>
        <w:t>PROVA SCRITTA</w:t>
      </w:r>
      <w:r w:rsidR="00ED2CD3" w:rsidRPr="006F2CE3">
        <w:rPr>
          <w:rFonts w:ascii="Garamond" w:hAnsi="Garamond"/>
          <w:sz w:val="24"/>
          <w:szCs w:val="24"/>
        </w:rPr>
        <w:t xml:space="preserve"> </w:t>
      </w:r>
    </w:p>
    <w:p w14:paraId="688A3224" w14:textId="4AB5EAF5" w:rsidR="00047280" w:rsidRDefault="00ED2CD3" w:rsidP="00EA4107">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xml:space="preserve">La prova scritta </w:t>
      </w:r>
      <w:r w:rsidR="00047280">
        <w:rPr>
          <w:rFonts w:ascii="Garamond" w:hAnsi="Garamond"/>
          <w:sz w:val="24"/>
          <w:szCs w:val="24"/>
        </w:rPr>
        <w:t xml:space="preserve">a </w:t>
      </w:r>
      <w:r w:rsidR="00047280" w:rsidRPr="006F2CE3">
        <w:rPr>
          <w:rFonts w:ascii="Garamond" w:eastAsia="Times New Roman" w:hAnsi="Garamond" w:cs="Times New Roman"/>
          <w:sz w:val="24"/>
          <w:szCs w:val="24"/>
          <w:lang w:eastAsia="it-IT"/>
        </w:rPr>
        <w:t>carattere teorico-pratic</w:t>
      </w:r>
      <w:r w:rsidR="00000AA2">
        <w:rPr>
          <w:rFonts w:ascii="Garamond" w:eastAsia="Times New Roman" w:hAnsi="Garamond" w:cs="Times New Roman"/>
          <w:sz w:val="24"/>
          <w:szCs w:val="24"/>
          <w:lang w:eastAsia="it-IT"/>
        </w:rPr>
        <w:t>a</w:t>
      </w:r>
      <w:r w:rsidR="00047280" w:rsidRPr="006F2CE3">
        <w:rPr>
          <w:rFonts w:ascii="Garamond" w:eastAsia="Times New Roman" w:hAnsi="Garamond" w:cs="Times New Roman"/>
          <w:sz w:val="24"/>
          <w:szCs w:val="24"/>
          <w:lang w:eastAsia="it-IT"/>
        </w:rPr>
        <w:t xml:space="preserve"> potrà consistere nello sviluppo di elaborati, atti o risoluzione di domande aperte o quiz a risposta multipla</w:t>
      </w:r>
      <w:r w:rsidR="00236D8F">
        <w:rPr>
          <w:rFonts w:ascii="Garamond" w:eastAsia="Times New Roman" w:hAnsi="Garamond" w:cs="Times New Roman"/>
          <w:sz w:val="24"/>
          <w:szCs w:val="24"/>
          <w:lang w:eastAsia="it-IT"/>
        </w:rPr>
        <w:t>.</w:t>
      </w:r>
    </w:p>
    <w:p w14:paraId="08EF924A" w14:textId="15EE113B" w:rsidR="006F2CE3" w:rsidRDefault="00C62CBE" w:rsidP="00EA4107">
      <w:pPr>
        <w:autoSpaceDE w:val="0"/>
        <w:autoSpaceDN w:val="0"/>
        <w:adjustRightInd w:val="0"/>
        <w:spacing w:after="0" w:line="360" w:lineRule="auto"/>
        <w:jc w:val="both"/>
        <w:rPr>
          <w:rFonts w:ascii="Garamond" w:hAnsi="Garamond"/>
          <w:sz w:val="24"/>
          <w:szCs w:val="24"/>
        </w:rPr>
      </w:pPr>
      <w:r>
        <w:rPr>
          <w:rFonts w:ascii="Garamond" w:hAnsi="Garamond"/>
          <w:sz w:val="24"/>
          <w:szCs w:val="24"/>
        </w:rPr>
        <w:t>Il luogo, la data e l</w:t>
      </w:r>
      <w:r w:rsidR="00ED2CD3" w:rsidRPr="00147527">
        <w:rPr>
          <w:rFonts w:ascii="Garamond" w:hAnsi="Garamond"/>
          <w:sz w:val="24"/>
          <w:szCs w:val="24"/>
        </w:rPr>
        <w:t>e modalità di svolgimento della prova scritta verranno comunicate ai candidati tramite il portale unico del reclutamento</w:t>
      </w:r>
      <w:r w:rsidR="006F2CE3">
        <w:rPr>
          <w:rFonts w:ascii="Garamond" w:hAnsi="Garamond"/>
          <w:sz w:val="24"/>
          <w:szCs w:val="24"/>
        </w:rPr>
        <w:t>, con valore di notifica ad ogni effetto di legge</w:t>
      </w:r>
      <w:r w:rsidR="006F2CE3" w:rsidRPr="00147527">
        <w:rPr>
          <w:rFonts w:ascii="Garamond" w:hAnsi="Garamond"/>
          <w:sz w:val="24"/>
          <w:szCs w:val="24"/>
        </w:rPr>
        <w:t xml:space="preserve"> </w:t>
      </w:r>
      <w:r w:rsidR="00ED2CD3" w:rsidRPr="00147527">
        <w:rPr>
          <w:rFonts w:ascii="Garamond" w:hAnsi="Garamond"/>
          <w:sz w:val="24"/>
          <w:szCs w:val="24"/>
        </w:rPr>
        <w:t xml:space="preserve">e </w:t>
      </w:r>
      <w:r w:rsidR="006F2CE3">
        <w:rPr>
          <w:rFonts w:ascii="Garamond" w:hAnsi="Garamond"/>
          <w:sz w:val="24"/>
          <w:szCs w:val="24"/>
        </w:rPr>
        <w:t xml:space="preserve">ai soli fini della pubblicità </w:t>
      </w:r>
      <w:r w:rsidR="00ED2CD3" w:rsidRPr="00147527">
        <w:rPr>
          <w:rFonts w:ascii="Garamond" w:hAnsi="Garamond"/>
          <w:sz w:val="24"/>
          <w:szCs w:val="24"/>
        </w:rPr>
        <w:t>sul sito internet dell’Ente</w:t>
      </w:r>
      <w:r>
        <w:rPr>
          <w:rFonts w:ascii="Garamond" w:hAnsi="Garamond"/>
          <w:sz w:val="24"/>
          <w:szCs w:val="24"/>
        </w:rPr>
        <w:t>.</w:t>
      </w:r>
      <w:r w:rsidR="00ED2CD3" w:rsidRPr="00147527">
        <w:rPr>
          <w:rFonts w:ascii="Garamond" w:hAnsi="Garamond"/>
          <w:sz w:val="24"/>
          <w:szCs w:val="24"/>
        </w:rPr>
        <w:t xml:space="preserve"> </w:t>
      </w:r>
    </w:p>
    <w:p w14:paraId="4EA6BC2D" w14:textId="389DCB89" w:rsidR="006F2CE3" w:rsidRDefault="00ED2CD3" w:rsidP="00EA4107">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xml:space="preserve">Gli elenchi dei candidati che conseguiranno l'ammissione alla prova orale, con l'indicazione del punteggio ottenuto, saranno pubblicati sul portale unico del reclutamento </w:t>
      </w:r>
      <w:bookmarkStart w:id="8" w:name="_Hlk180666238"/>
      <w:r w:rsidR="00BA3C1C">
        <w:rPr>
          <w:rFonts w:ascii="Garamond" w:hAnsi="Garamond"/>
          <w:b/>
          <w:bCs/>
          <w:sz w:val="24"/>
          <w:szCs w:val="24"/>
        </w:rPr>
        <w:t xml:space="preserve">In PA </w:t>
      </w:r>
      <w:r w:rsidR="00BA3C1C" w:rsidRPr="00315B03">
        <w:rPr>
          <w:rFonts w:ascii="Garamond" w:hAnsi="Garamond"/>
          <w:b/>
          <w:bCs/>
          <w:sz w:val="24"/>
          <w:szCs w:val="24"/>
          <w:u w:val="single"/>
        </w:rPr>
        <w:t>www.InPA.gov.it</w:t>
      </w:r>
      <w:r w:rsidR="00BA3C1C">
        <w:rPr>
          <w:rFonts w:ascii="Garamond" w:hAnsi="Garamond"/>
          <w:b/>
          <w:bCs/>
          <w:sz w:val="24"/>
          <w:szCs w:val="24"/>
        </w:rPr>
        <w:t xml:space="preserve">  </w:t>
      </w:r>
      <w:bookmarkEnd w:id="8"/>
      <w:r w:rsidR="00BA3C1C" w:rsidRPr="00BA3C1C">
        <w:rPr>
          <w:rFonts w:ascii="Garamond" w:hAnsi="Garamond"/>
          <w:sz w:val="24"/>
          <w:szCs w:val="24"/>
        </w:rPr>
        <w:t>con valenza di notificazione ad ogni effetto di legge</w:t>
      </w:r>
      <w:r w:rsidR="00BA3C1C">
        <w:rPr>
          <w:rFonts w:ascii="Garamond" w:hAnsi="Garamond"/>
          <w:b/>
          <w:bCs/>
          <w:sz w:val="24"/>
          <w:szCs w:val="24"/>
        </w:rPr>
        <w:t xml:space="preserve"> </w:t>
      </w:r>
      <w:r w:rsidRPr="00147527">
        <w:rPr>
          <w:rFonts w:ascii="Garamond" w:hAnsi="Garamond"/>
          <w:sz w:val="24"/>
          <w:szCs w:val="24"/>
        </w:rPr>
        <w:t xml:space="preserve">e sul sito </w:t>
      </w:r>
      <w:r w:rsidRPr="008E5F39">
        <w:rPr>
          <w:rFonts w:ascii="Garamond" w:hAnsi="Garamond"/>
          <w:sz w:val="24"/>
          <w:szCs w:val="24"/>
        </w:rPr>
        <w:t xml:space="preserve">istituzionale dell’ente </w:t>
      </w:r>
      <w:bookmarkStart w:id="9" w:name="_Hlk179968437"/>
      <w:r w:rsidR="008E5F39">
        <w:fldChar w:fldCharType="begin"/>
      </w:r>
      <w:r w:rsidR="008E5F39">
        <w:instrText>HYPERLINK "http://www.comunepontecorvo.fr.it"</w:instrText>
      </w:r>
      <w:r w:rsidR="008E5F39">
        <w:fldChar w:fldCharType="separate"/>
      </w:r>
      <w:r w:rsidR="008E5F39" w:rsidRPr="008E5F39">
        <w:rPr>
          <w:rStyle w:val="Collegamentoipertestuale"/>
          <w:rFonts w:ascii="Garamond" w:eastAsia="Times New Roman" w:hAnsi="Garamond" w:cs="Times New Roman"/>
          <w:b/>
          <w:bCs/>
          <w:color w:val="auto"/>
          <w:sz w:val="24"/>
          <w:szCs w:val="24"/>
          <w:lang w:eastAsia="it-IT"/>
        </w:rPr>
        <w:t>www.comunepontecorvo.fr.it</w:t>
      </w:r>
      <w:r w:rsidR="008E5F39">
        <w:rPr>
          <w:rStyle w:val="Collegamentoipertestuale"/>
          <w:rFonts w:ascii="Garamond" w:eastAsia="Times New Roman" w:hAnsi="Garamond" w:cs="Times New Roman"/>
          <w:b/>
          <w:bCs/>
          <w:color w:val="auto"/>
          <w:sz w:val="24"/>
          <w:szCs w:val="24"/>
          <w:lang w:eastAsia="it-IT"/>
        </w:rPr>
        <w:fldChar w:fldCharType="end"/>
      </w:r>
      <w:bookmarkEnd w:id="9"/>
      <w:r w:rsidRPr="00147527">
        <w:rPr>
          <w:rFonts w:ascii="Garamond" w:hAnsi="Garamond"/>
          <w:sz w:val="24"/>
          <w:szCs w:val="24"/>
        </w:rPr>
        <w:t xml:space="preserve"> nella sezione Amministrazione Trasparente – Bandi di concorso</w:t>
      </w:r>
      <w:r w:rsidR="00BA3C1C">
        <w:rPr>
          <w:rFonts w:ascii="Garamond" w:hAnsi="Garamond"/>
          <w:sz w:val="24"/>
          <w:szCs w:val="24"/>
        </w:rPr>
        <w:t>- a mero titolo di pubblicità</w:t>
      </w:r>
      <w:r w:rsidRPr="00147527">
        <w:rPr>
          <w:rFonts w:ascii="Garamond" w:hAnsi="Garamond"/>
          <w:sz w:val="24"/>
          <w:szCs w:val="24"/>
        </w:rPr>
        <w:t>.</w:t>
      </w:r>
    </w:p>
    <w:p w14:paraId="5950D796" w14:textId="03C1C72F" w:rsidR="006F2CE3" w:rsidRDefault="006F2CE3" w:rsidP="00EA4107">
      <w:pPr>
        <w:autoSpaceDE w:val="0"/>
        <w:autoSpaceDN w:val="0"/>
        <w:adjustRightInd w:val="0"/>
        <w:spacing w:after="0" w:line="360" w:lineRule="auto"/>
        <w:jc w:val="both"/>
        <w:rPr>
          <w:rFonts w:ascii="Garamond" w:hAnsi="Garamond"/>
          <w:sz w:val="24"/>
          <w:szCs w:val="24"/>
        </w:rPr>
      </w:pPr>
      <w:r>
        <w:rPr>
          <w:rFonts w:ascii="Garamond" w:hAnsi="Garamond"/>
          <w:sz w:val="24"/>
          <w:szCs w:val="24"/>
        </w:rPr>
        <w:t>I candidati dovranno presentarsi nel luogo e nell’ora stabilita per sostenere la prova scritta muniti di valido documento di identità.</w:t>
      </w:r>
    </w:p>
    <w:p w14:paraId="02FFDD0E" w14:textId="6419BAA8" w:rsidR="004F714D" w:rsidRDefault="00ED2CD3" w:rsidP="00EA4107">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I candidati che si present</w:t>
      </w:r>
      <w:r w:rsidR="00047280">
        <w:rPr>
          <w:rFonts w:ascii="Garamond" w:hAnsi="Garamond"/>
          <w:sz w:val="24"/>
          <w:szCs w:val="24"/>
        </w:rPr>
        <w:t>eranno</w:t>
      </w:r>
      <w:r w:rsidRPr="00147527">
        <w:rPr>
          <w:rFonts w:ascii="Garamond" w:hAnsi="Garamond"/>
          <w:sz w:val="24"/>
          <w:szCs w:val="24"/>
        </w:rPr>
        <w:t xml:space="preserve"> per sostenere la prova scritta dopo che sia stata effettuata l'apertura delle buste contenenti l'oggetto della </w:t>
      </w:r>
      <w:r w:rsidR="00236D8F">
        <w:rPr>
          <w:rFonts w:ascii="Garamond" w:hAnsi="Garamond"/>
          <w:sz w:val="24"/>
          <w:szCs w:val="24"/>
        </w:rPr>
        <w:t>stessa</w:t>
      </w:r>
      <w:r w:rsidRPr="00147527">
        <w:rPr>
          <w:rFonts w:ascii="Garamond" w:hAnsi="Garamond"/>
          <w:sz w:val="24"/>
          <w:szCs w:val="24"/>
        </w:rPr>
        <w:t xml:space="preserve"> non </w:t>
      </w:r>
      <w:r w:rsidR="00047280">
        <w:rPr>
          <w:rFonts w:ascii="Garamond" w:hAnsi="Garamond"/>
          <w:sz w:val="24"/>
          <w:szCs w:val="24"/>
        </w:rPr>
        <w:t>saranno</w:t>
      </w:r>
      <w:r w:rsidRPr="00147527">
        <w:rPr>
          <w:rFonts w:ascii="Garamond" w:hAnsi="Garamond"/>
          <w:sz w:val="24"/>
          <w:szCs w:val="24"/>
        </w:rPr>
        <w:t xml:space="preserve"> ammessi. </w:t>
      </w:r>
    </w:p>
    <w:p w14:paraId="0C11938D" w14:textId="54F07F5C" w:rsidR="00ED2CD3" w:rsidRDefault="004F714D" w:rsidP="00EA4107">
      <w:pPr>
        <w:autoSpaceDE w:val="0"/>
        <w:autoSpaceDN w:val="0"/>
        <w:adjustRightInd w:val="0"/>
        <w:spacing w:after="0" w:line="360" w:lineRule="auto"/>
        <w:jc w:val="both"/>
        <w:rPr>
          <w:rFonts w:ascii="Garamond" w:hAnsi="Garamond"/>
          <w:sz w:val="24"/>
          <w:szCs w:val="24"/>
        </w:rPr>
      </w:pPr>
      <w:r w:rsidRPr="00EA4107">
        <w:rPr>
          <w:rFonts w:ascii="Garamond" w:eastAsia="Times New Roman" w:hAnsi="Garamond" w:cs="Times New Roman"/>
          <w:sz w:val="24"/>
          <w:szCs w:val="24"/>
          <w:lang w:eastAsia="it-IT"/>
        </w:rPr>
        <w:t xml:space="preserve">Per la predisposizione e la correzione della prova </w:t>
      </w:r>
      <w:r>
        <w:rPr>
          <w:rFonts w:ascii="Garamond" w:eastAsia="Times New Roman" w:hAnsi="Garamond" w:cs="Times New Roman"/>
          <w:sz w:val="24"/>
          <w:szCs w:val="24"/>
          <w:lang w:eastAsia="it-IT"/>
        </w:rPr>
        <w:t>scritt</w:t>
      </w:r>
      <w:r w:rsidR="00C62CBE">
        <w:rPr>
          <w:rFonts w:ascii="Garamond" w:eastAsia="Times New Roman" w:hAnsi="Garamond" w:cs="Times New Roman"/>
          <w:sz w:val="24"/>
          <w:szCs w:val="24"/>
          <w:lang w:eastAsia="it-IT"/>
        </w:rPr>
        <w:t>a</w:t>
      </w:r>
      <w:r>
        <w:rPr>
          <w:rFonts w:ascii="Garamond" w:eastAsia="Times New Roman" w:hAnsi="Garamond" w:cs="Times New Roman"/>
          <w:sz w:val="24"/>
          <w:szCs w:val="24"/>
          <w:lang w:eastAsia="it-IT"/>
        </w:rPr>
        <w:t xml:space="preserve"> </w:t>
      </w:r>
      <w:r w:rsidRPr="00EA4107">
        <w:rPr>
          <w:rFonts w:ascii="Garamond" w:eastAsia="Times New Roman" w:hAnsi="Garamond" w:cs="Times New Roman"/>
          <w:sz w:val="24"/>
          <w:szCs w:val="24"/>
          <w:lang w:eastAsia="it-IT"/>
        </w:rPr>
        <w:t xml:space="preserve">la Commissione esaminatrice si potrà avvalere di un sistema computerizzato automatico e, se necessario, del supporto dei tecnici esperti di </w:t>
      </w:r>
      <w:r w:rsidR="006F2CE3">
        <w:rPr>
          <w:rFonts w:ascii="Garamond" w:eastAsia="Times New Roman" w:hAnsi="Garamond" w:cs="Times New Roman"/>
          <w:sz w:val="24"/>
          <w:szCs w:val="24"/>
          <w:lang w:eastAsia="it-IT"/>
        </w:rPr>
        <w:t>Ditte</w:t>
      </w:r>
      <w:r w:rsidRPr="00EA4107">
        <w:rPr>
          <w:rFonts w:ascii="Garamond" w:eastAsia="Times New Roman" w:hAnsi="Garamond" w:cs="Times New Roman"/>
          <w:sz w:val="24"/>
          <w:szCs w:val="24"/>
          <w:lang w:eastAsia="it-IT"/>
        </w:rPr>
        <w:t xml:space="preserve"> specializzate nel settore</w:t>
      </w:r>
      <w:r>
        <w:rPr>
          <w:rFonts w:ascii="Garamond" w:eastAsia="Times New Roman" w:hAnsi="Garamond" w:cs="Times New Roman"/>
          <w:sz w:val="24"/>
          <w:szCs w:val="24"/>
          <w:lang w:eastAsia="it-IT"/>
        </w:rPr>
        <w:t>.</w:t>
      </w:r>
    </w:p>
    <w:p w14:paraId="1B45DED3" w14:textId="77777777" w:rsidR="00ED2CD3" w:rsidRPr="00703643" w:rsidRDefault="00ED2CD3" w:rsidP="00EA4107">
      <w:pPr>
        <w:autoSpaceDE w:val="0"/>
        <w:autoSpaceDN w:val="0"/>
        <w:adjustRightInd w:val="0"/>
        <w:spacing w:after="0" w:line="360" w:lineRule="auto"/>
        <w:jc w:val="both"/>
        <w:rPr>
          <w:rFonts w:ascii="Garamond" w:hAnsi="Garamond"/>
          <w:sz w:val="24"/>
          <w:szCs w:val="24"/>
          <w:u w:val="single"/>
        </w:rPr>
      </w:pPr>
    </w:p>
    <w:p w14:paraId="30664CA9" w14:textId="4D5BF6BB" w:rsidR="00ED2CD3" w:rsidRPr="00703643" w:rsidRDefault="00ED2CD3" w:rsidP="008E5F39">
      <w:pPr>
        <w:pStyle w:val="Paragrafoelenco"/>
        <w:numPr>
          <w:ilvl w:val="0"/>
          <w:numId w:val="12"/>
        </w:numPr>
        <w:autoSpaceDE w:val="0"/>
        <w:autoSpaceDN w:val="0"/>
        <w:adjustRightInd w:val="0"/>
        <w:spacing w:after="0" w:line="360" w:lineRule="auto"/>
        <w:jc w:val="both"/>
        <w:rPr>
          <w:rFonts w:ascii="Garamond" w:hAnsi="Garamond"/>
          <w:sz w:val="24"/>
          <w:szCs w:val="24"/>
          <w:u w:val="single"/>
        </w:rPr>
      </w:pPr>
      <w:r w:rsidRPr="00703643">
        <w:rPr>
          <w:rFonts w:ascii="Garamond" w:hAnsi="Garamond"/>
          <w:b/>
          <w:bCs/>
          <w:sz w:val="24"/>
          <w:szCs w:val="24"/>
          <w:u w:val="single"/>
        </w:rPr>
        <w:t>PROVA ORALE</w:t>
      </w:r>
      <w:r w:rsidRPr="00703643">
        <w:rPr>
          <w:rFonts w:ascii="Garamond" w:hAnsi="Garamond"/>
          <w:sz w:val="24"/>
          <w:szCs w:val="24"/>
          <w:u w:val="single"/>
        </w:rPr>
        <w:t xml:space="preserve"> </w:t>
      </w:r>
    </w:p>
    <w:p w14:paraId="3C9F2B10" w14:textId="77777777" w:rsidR="00236D8F" w:rsidRDefault="00ED2CD3" w:rsidP="00EA4107">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xml:space="preserve">La prova consisterà in un colloquio avente ad oggetto le </w:t>
      </w:r>
      <w:r w:rsidRPr="00236D8F">
        <w:rPr>
          <w:rFonts w:ascii="Garamond" w:hAnsi="Garamond"/>
          <w:sz w:val="24"/>
          <w:szCs w:val="24"/>
        </w:rPr>
        <w:t xml:space="preserve">materie </w:t>
      </w:r>
      <w:r w:rsidR="00047280" w:rsidRPr="00236D8F">
        <w:rPr>
          <w:rFonts w:ascii="Garamond" w:hAnsi="Garamond"/>
          <w:sz w:val="24"/>
          <w:szCs w:val="24"/>
        </w:rPr>
        <w:t>di cui alla prova scritta</w:t>
      </w:r>
      <w:r w:rsidRPr="00236D8F">
        <w:rPr>
          <w:rFonts w:ascii="Garamond" w:hAnsi="Garamond"/>
          <w:sz w:val="24"/>
          <w:szCs w:val="24"/>
        </w:rPr>
        <w:t xml:space="preserve"> e</w:t>
      </w:r>
      <w:r w:rsidRPr="00147527">
        <w:rPr>
          <w:rFonts w:ascii="Garamond" w:hAnsi="Garamond"/>
          <w:sz w:val="24"/>
          <w:szCs w:val="24"/>
        </w:rPr>
        <w:t xml:space="preserve"> sarà altresì finalizzata ad accertare la professionalità posseduta, a verificare l'attitudine alla posizione da ricoprire e a valutare il profilo motivazionale.</w:t>
      </w:r>
    </w:p>
    <w:p w14:paraId="3FAD23D0" w14:textId="593F3330" w:rsidR="009F1681" w:rsidRDefault="00ED2CD3" w:rsidP="00EA4107">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xml:space="preserve">Il colloquio, che comprenderà anche l’accertamento </w:t>
      </w:r>
      <w:r w:rsidRPr="008E5F39">
        <w:rPr>
          <w:rFonts w:ascii="Garamond" w:hAnsi="Garamond"/>
          <w:sz w:val="24"/>
          <w:szCs w:val="24"/>
        </w:rPr>
        <w:t xml:space="preserve">di nozioni della lingua </w:t>
      </w:r>
      <w:r w:rsidR="00516C88" w:rsidRPr="008E5F39">
        <w:rPr>
          <w:rFonts w:ascii="Garamond" w:hAnsi="Garamond"/>
          <w:sz w:val="24"/>
          <w:szCs w:val="24"/>
        </w:rPr>
        <w:t>Inglese o Francese</w:t>
      </w:r>
      <w:r w:rsidR="00E92B70">
        <w:rPr>
          <w:rFonts w:ascii="Garamond" w:hAnsi="Garamond"/>
          <w:sz w:val="24"/>
          <w:szCs w:val="24"/>
        </w:rPr>
        <w:t xml:space="preserve"> – a scelta del candidato- </w:t>
      </w:r>
      <w:r w:rsidRPr="008E5F39">
        <w:rPr>
          <w:rFonts w:ascii="Garamond" w:hAnsi="Garamond"/>
          <w:sz w:val="24"/>
          <w:szCs w:val="24"/>
        </w:rPr>
        <w:t xml:space="preserve"> e l’accertamento della conoscenza dell’uso delle apparecchiature informatiche e dei </w:t>
      </w:r>
      <w:r w:rsidRPr="008E5F39">
        <w:rPr>
          <w:rFonts w:ascii="Garamond" w:hAnsi="Garamond"/>
          <w:sz w:val="24"/>
          <w:szCs w:val="24"/>
        </w:rPr>
        <w:lastRenderedPageBreak/>
        <w:t>software</w:t>
      </w:r>
      <w:r w:rsidRPr="00147527">
        <w:rPr>
          <w:rFonts w:ascii="Garamond" w:hAnsi="Garamond"/>
          <w:sz w:val="24"/>
          <w:szCs w:val="24"/>
        </w:rPr>
        <w:t xml:space="preserve"> più diffusi, è finalizzato a verificare le conoscenze tecniche specifiche</w:t>
      </w:r>
      <w:r w:rsidR="009F1681">
        <w:rPr>
          <w:rFonts w:ascii="Garamond" w:hAnsi="Garamond"/>
          <w:sz w:val="24"/>
          <w:szCs w:val="24"/>
        </w:rPr>
        <w:t xml:space="preserve">, </w:t>
      </w:r>
      <w:r w:rsidRPr="00147527">
        <w:rPr>
          <w:rFonts w:ascii="Garamond" w:hAnsi="Garamond"/>
          <w:sz w:val="24"/>
          <w:szCs w:val="24"/>
        </w:rPr>
        <w:t xml:space="preserve">nonché l’attitudine del candidato allo svolgimento delle attività previste dal profilo professionale messo a concorso comprese le capacità organizzative e programmatorie. </w:t>
      </w:r>
    </w:p>
    <w:p w14:paraId="7BD61D89" w14:textId="294B0A46" w:rsidR="00ED2CD3" w:rsidRDefault="00ED2CD3" w:rsidP="00EA4107">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xml:space="preserve">Nel colloquio si procederà </w:t>
      </w:r>
      <w:r w:rsidR="000F7C8E">
        <w:rPr>
          <w:rFonts w:ascii="Garamond" w:hAnsi="Garamond"/>
          <w:sz w:val="24"/>
          <w:szCs w:val="24"/>
        </w:rPr>
        <w:t>altresì</w:t>
      </w:r>
      <w:r w:rsidRPr="00147527">
        <w:rPr>
          <w:rFonts w:ascii="Garamond" w:hAnsi="Garamond"/>
          <w:sz w:val="24"/>
          <w:szCs w:val="24"/>
        </w:rPr>
        <w:t xml:space="preserve"> alla verifica delle capacità e dei comportamenti richiesti dal ruolo da ricoprire nonché degli aspetti motivazionali. </w:t>
      </w:r>
    </w:p>
    <w:p w14:paraId="2BF7C7E9" w14:textId="5E885DD7" w:rsidR="00ED2CD3" w:rsidRDefault="00ED2CD3" w:rsidP="00EA4107">
      <w:pPr>
        <w:autoSpaceDE w:val="0"/>
        <w:autoSpaceDN w:val="0"/>
        <w:adjustRightInd w:val="0"/>
        <w:spacing w:after="0" w:line="360" w:lineRule="auto"/>
        <w:jc w:val="both"/>
        <w:rPr>
          <w:rFonts w:ascii="Garamond" w:hAnsi="Garamond"/>
          <w:sz w:val="24"/>
          <w:szCs w:val="24"/>
        </w:rPr>
      </w:pPr>
      <w:r>
        <w:rPr>
          <w:rFonts w:ascii="Garamond" w:hAnsi="Garamond"/>
          <w:sz w:val="24"/>
          <w:szCs w:val="24"/>
        </w:rPr>
        <w:t xml:space="preserve">Tutte le prove </w:t>
      </w:r>
      <w:r w:rsidRPr="00147527">
        <w:rPr>
          <w:rFonts w:ascii="Garamond" w:hAnsi="Garamond"/>
          <w:sz w:val="24"/>
          <w:szCs w:val="24"/>
        </w:rPr>
        <w:t>si svolger</w:t>
      </w:r>
      <w:r>
        <w:rPr>
          <w:rFonts w:ascii="Garamond" w:hAnsi="Garamond"/>
          <w:sz w:val="24"/>
          <w:szCs w:val="24"/>
        </w:rPr>
        <w:t>anno</w:t>
      </w:r>
      <w:r w:rsidRPr="00147527">
        <w:rPr>
          <w:rFonts w:ascii="Garamond" w:hAnsi="Garamond"/>
          <w:sz w:val="24"/>
          <w:szCs w:val="24"/>
        </w:rPr>
        <w:t xml:space="preserve"> in presenza</w:t>
      </w:r>
      <w:r w:rsidR="000B5CD1">
        <w:rPr>
          <w:rFonts w:ascii="Garamond" w:hAnsi="Garamond"/>
          <w:sz w:val="24"/>
          <w:szCs w:val="24"/>
        </w:rPr>
        <w:t xml:space="preserve"> nel giorno, nel luogo e nell’ora che verrà comunicato tramite il </w:t>
      </w:r>
      <w:r w:rsidR="006F2CE3">
        <w:rPr>
          <w:rFonts w:ascii="Garamond" w:hAnsi="Garamond"/>
          <w:sz w:val="24"/>
          <w:szCs w:val="24"/>
        </w:rPr>
        <w:t xml:space="preserve">Portale </w:t>
      </w:r>
      <w:r w:rsidR="00A1481F">
        <w:rPr>
          <w:rFonts w:ascii="Garamond" w:hAnsi="Garamond"/>
          <w:b/>
          <w:bCs/>
          <w:sz w:val="24"/>
          <w:szCs w:val="24"/>
        </w:rPr>
        <w:t xml:space="preserve">In PA </w:t>
      </w:r>
      <w:r w:rsidR="00A1481F" w:rsidRPr="00315B03">
        <w:rPr>
          <w:rFonts w:ascii="Garamond" w:hAnsi="Garamond"/>
          <w:b/>
          <w:bCs/>
          <w:sz w:val="24"/>
          <w:szCs w:val="24"/>
          <w:u w:val="single"/>
        </w:rPr>
        <w:t>www.InPA.gov.it</w:t>
      </w:r>
      <w:r w:rsidR="00A1481F">
        <w:rPr>
          <w:rFonts w:ascii="Garamond" w:hAnsi="Garamond"/>
          <w:sz w:val="24"/>
          <w:szCs w:val="24"/>
        </w:rPr>
        <w:t xml:space="preserve"> con valore di notifica ad ogni effetto di legge </w:t>
      </w:r>
      <w:r w:rsidR="006F2CE3">
        <w:rPr>
          <w:rFonts w:ascii="Garamond" w:hAnsi="Garamond"/>
          <w:sz w:val="24"/>
          <w:szCs w:val="24"/>
        </w:rPr>
        <w:t xml:space="preserve">e sul </w:t>
      </w:r>
      <w:r w:rsidR="000B5CD1">
        <w:rPr>
          <w:rFonts w:ascii="Garamond" w:hAnsi="Garamond"/>
          <w:sz w:val="24"/>
          <w:szCs w:val="24"/>
        </w:rPr>
        <w:t>sito internet istituzionale</w:t>
      </w:r>
      <w:r w:rsidR="00616AA9">
        <w:rPr>
          <w:rFonts w:ascii="Garamond" w:hAnsi="Garamond"/>
          <w:sz w:val="24"/>
          <w:szCs w:val="24"/>
        </w:rPr>
        <w:t xml:space="preserve"> </w:t>
      </w:r>
      <w:hyperlink r:id="rId14" w:history="1">
        <w:r w:rsidR="00616AA9" w:rsidRPr="008E5F39">
          <w:rPr>
            <w:rStyle w:val="Collegamentoipertestuale"/>
            <w:rFonts w:ascii="Garamond" w:eastAsia="Times New Roman" w:hAnsi="Garamond" w:cs="Times New Roman"/>
            <w:b/>
            <w:bCs/>
            <w:color w:val="auto"/>
            <w:sz w:val="24"/>
            <w:szCs w:val="24"/>
            <w:lang w:eastAsia="it-IT"/>
          </w:rPr>
          <w:t>www.comunepontecorvo.fr.it</w:t>
        </w:r>
      </w:hyperlink>
      <w:r w:rsidR="00A1481F">
        <w:rPr>
          <w:rStyle w:val="Collegamentoipertestuale"/>
          <w:rFonts w:ascii="Garamond" w:eastAsia="Times New Roman" w:hAnsi="Garamond" w:cs="Times New Roman"/>
          <w:b/>
          <w:bCs/>
          <w:color w:val="auto"/>
          <w:sz w:val="24"/>
          <w:szCs w:val="24"/>
          <w:lang w:eastAsia="it-IT"/>
        </w:rPr>
        <w:t xml:space="preserve"> </w:t>
      </w:r>
      <w:r w:rsidR="00A1481F" w:rsidRPr="00A1481F">
        <w:rPr>
          <w:rStyle w:val="Collegamentoipertestuale"/>
          <w:rFonts w:ascii="Garamond" w:eastAsia="Times New Roman" w:hAnsi="Garamond" w:cs="Times New Roman"/>
          <w:color w:val="auto"/>
          <w:sz w:val="24"/>
          <w:szCs w:val="24"/>
          <w:u w:val="none"/>
          <w:lang w:eastAsia="it-IT"/>
        </w:rPr>
        <w:t>a mero titolo di pubblicità.</w:t>
      </w:r>
    </w:p>
    <w:p w14:paraId="59DF97CF" w14:textId="372452FA" w:rsidR="00EA4107" w:rsidRPr="00EA4107" w:rsidRDefault="00ED2CD3" w:rsidP="00EA4107">
      <w:pPr>
        <w:autoSpaceDE w:val="0"/>
        <w:autoSpaceDN w:val="0"/>
        <w:adjustRightInd w:val="0"/>
        <w:spacing w:after="0" w:line="360" w:lineRule="auto"/>
        <w:jc w:val="both"/>
        <w:rPr>
          <w:rFonts w:ascii="Garamond" w:eastAsia="Times New Roman" w:hAnsi="Garamond" w:cs="Times New Roman"/>
          <w:sz w:val="24"/>
          <w:szCs w:val="24"/>
          <w:lang w:eastAsia="it-IT"/>
        </w:rPr>
      </w:pPr>
      <w:r w:rsidRPr="00147527">
        <w:rPr>
          <w:rFonts w:ascii="Garamond" w:hAnsi="Garamond"/>
          <w:sz w:val="24"/>
          <w:szCs w:val="24"/>
        </w:rPr>
        <w:t>I candidati aspiranti dovranno presentarsi alle prove muniti di valido documento di riconoscimento. Coloro che non si presenteranno nei giorni stabiliti per le prove d’esame saranno considerati rinunciatari al concorso, anche se la mancata presentazione fosse dipendente da cause di forza maggiore o comunque non direttamente imputabili allo stesso partecipante.</w:t>
      </w:r>
    </w:p>
    <w:p w14:paraId="71CFD90E" w14:textId="77777777" w:rsidR="00EA4107" w:rsidRDefault="00EA4107" w:rsidP="00EA4107">
      <w:pPr>
        <w:autoSpaceDE w:val="0"/>
        <w:autoSpaceDN w:val="0"/>
        <w:adjustRightInd w:val="0"/>
        <w:spacing w:after="0" w:line="360" w:lineRule="auto"/>
        <w:jc w:val="both"/>
        <w:rPr>
          <w:rFonts w:ascii="Garamond" w:eastAsia="Times New Roman" w:hAnsi="Garamond" w:cs="Times New Roman"/>
          <w:sz w:val="24"/>
          <w:szCs w:val="24"/>
          <w:lang w:eastAsia="it-IT"/>
        </w:rPr>
      </w:pPr>
    </w:p>
    <w:p w14:paraId="0ED75C75" w14:textId="25449973" w:rsidR="000B5CD1" w:rsidRPr="000B5CD1" w:rsidRDefault="000B5CD1" w:rsidP="000B5CD1">
      <w:p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r w:rsidRPr="000B5CD1">
        <w:rPr>
          <w:rFonts w:ascii="Garamond" w:eastAsia="Times New Roman" w:hAnsi="Garamond" w:cs="Times New Roman"/>
          <w:b/>
          <w:bCs/>
          <w:sz w:val="24"/>
          <w:szCs w:val="24"/>
          <w:u w:val="single"/>
          <w:lang w:eastAsia="it-IT"/>
        </w:rPr>
        <w:t xml:space="preserve">ART. </w:t>
      </w:r>
      <w:r w:rsidR="00703643">
        <w:rPr>
          <w:rFonts w:ascii="Garamond" w:eastAsia="Times New Roman" w:hAnsi="Garamond" w:cs="Times New Roman"/>
          <w:b/>
          <w:bCs/>
          <w:sz w:val="24"/>
          <w:szCs w:val="24"/>
          <w:u w:val="single"/>
          <w:lang w:eastAsia="it-IT"/>
        </w:rPr>
        <w:t>10</w:t>
      </w:r>
      <w:r w:rsidRPr="000B5CD1">
        <w:rPr>
          <w:rFonts w:ascii="Garamond" w:eastAsia="Times New Roman" w:hAnsi="Garamond" w:cs="Times New Roman"/>
          <w:b/>
          <w:bCs/>
          <w:sz w:val="24"/>
          <w:szCs w:val="24"/>
          <w:u w:val="single"/>
          <w:lang w:eastAsia="it-IT"/>
        </w:rPr>
        <w:t xml:space="preserve">– ESITO DELLE PROVE </w:t>
      </w:r>
    </w:p>
    <w:p w14:paraId="7702AF05" w14:textId="1D7473D9" w:rsid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 xml:space="preserve">L’esito delle prove </w:t>
      </w:r>
      <w:r w:rsidRPr="00C97410">
        <w:rPr>
          <w:rFonts w:ascii="Garamond" w:eastAsia="Times New Roman" w:hAnsi="Garamond" w:cs="Times New Roman"/>
          <w:sz w:val="24"/>
          <w:szCs w:val="24"/>
          <w:lang w:eastAsia="it-IT"/>
        </w:rPr>
        <w:t>sarà p</w:t>
      </w:r>
      <w:r w:rsidRPr="000B5CD1">
        <w:rPr>
          <w:rFonts w:ascii="Garamond" w:eastAsia="Times New Roman" w:hAnsi="Garamond" w:cs="Times New Roman"/>
          <w:sz w:val="24"/>
          <w:szCs w:val="24"/>
          <w:lang w:eastAsia="it-IT"/>
        </w:rPr>
        <w:t xml:space="preserve">ubblicato </w:t>
      </w:r>
      <w:bookmarkStart w:id="10" w:name="_Hlk180666497"/>
      <w:r w:rsidR="00C97410">
        <w:rPr>
          <w:rFonts w:ascii="Garamond" w:eastAsia="Times New Roman" w:hAnsi="Garamond" w:cs="Times New Roman"/>
          <w:sz w:val="24"/>
          <w:szCs w:val="24"/>
          <w:lang w:eastAsia="it-IT"/>
        </w:rPr>
        <w:t>sul Portale del reclutamento</w:t>
      </w:r>
      <w:r w:rsidR="00A1481F">
        <w:rPr>
          <w:rFonts w:ascii="Garamond" w:eastAsia="Times New Roman" w:hAnsi="Garamond" w:cs="Times New Roman"/>
          <w:sz w:val="24"/>
          <w:szCs w:val="24"/>
          <w:lang w:eastAsia="it-IT"/>
        </w:rPr>
        <w:t xml:space="preserve"> </w:t>
      </w:r>
      <w:bookmarkStart w:id="11" w:name="_Hlk180666298"/>
      <w:r w:rsidR="00A1481F">
        <w:rPr>
          <w:rFonts w:ascii="Garamond" w:hAnsi="Garamond"/>
          <w:b/>
          <w:bCs/>
          <w:sz w:val="24"/>
          <w:szCs w:val="24"/>
        </w:rPr>
        <w:t xml:space="preserve">In PA </w:t>
      </w:r>
      <w:r w:rsidR="00A1481F" w:rsidRPr="00315B03">
        <w:rPr>
          <w:rFonts w:ascii="Garamond" w:hAnsi="Garamond"/>
          <w:b/>
          <w:bCs/>
          <w:sz w:val="24"/>
          <w:szCs w:val="24"/>
          <w:u w:val="single"/>
        </w:rPr>
        <w:t>www.InPA.gov.it</w:t>
      </w:r>
      <w:bookmarkEnd w:id="11"/>
      <w:r w:rsidR="00A1481F">
        <w:rPr>
          <w:rFonts w:ascii="Garamond" w:hAnsi="Garamond"/>
          <w:b/>
          <w:bCs/>
          <w:sz w:val="24"/>
          <w:szCs w:val="24"/>
        </w:rPr>
        <w:t xml:space="preserve"> </w:t>
      </w:r>
      <w:r w:rsidR="00A1481F">
        <w:rPr>
          <w:rFonts w:ascii="Garamond" w:eastAsia="Times New Roman" w:hAnsi="Garamond" w:cs="Times New Roman"/>
          <w:sz w:val="24"/>
          <w:szCs w:val="24"/>
          <w:lang w:eastAsia="it-IT"/>
        </w:rPr>
        <w:t>con valore di notifica ad ogni effetto di legge</w:t>
      </w:r>
      <w:r w:rsidR="00A1481F">
        <w:rPr>
          <w:rFonts w:ascii="Garamond" w:hAnsi="Garamond"/>
          <w:b/>
          <w:bCs/>
          <w:sz w:val="24"/>
          <w:szCs w:val="24"/>
        </w:rPr>
        <w:t xml:space="preserve"> </w:t>
      </w:r>
      <w:r w:rsidR="00C97410">
        <w:rPr>
          <w:rFonts w:ascii="Garamond" w:eastAsia="Times New Roman" w:hAnsi="Garamond" w:cs="Times New Roman"/>
          <w:sz w:val="24"/>
          <w:szCs w:val="24"/>
          <w:lang w:eastAsia="it-IT"/>
        </w:rPr>
        <w:t>e</w:t>
      </w:r>
      <w:r w:rsidRPr="000B5CD1">
        <w:rPr>
          <w:rFonts w:ascii="Garamond" w:eastAsia="Times New Roman" w:hAnsi="Garamond" w:cs="Times New Roman"/>
          <w:sz w:val="24"/>
          <w:szCs w:val="24"/>
          <w:lang w:eastAsia="it-IT"/>
        </w:rPr>
        <w:t xml:space="preserve"> all’Albo Pretorio e sul sito istituzionale </w:t>
      </w:r>
      <w:r w:rsidRPr="008E5F39">
        <w:rPr>
          <w:rFonts w:ascii="Garamond" w:eastAsia="Times New Roman" w:hAnsi="Garamond" w:cs="Times New Roman"/>
          <w:sz w:val="24"/>
          <w:szCs w:val="24"/>
          <w:lang w:eastAsia="it-IT"/>
        </w:rPr>
        <w:t xml:space="preserve">dell’Ente </w:t>
      </w:r>
      <w:bookmarkStart w:id="12" w:name="_Hlk178676993"/>
      <w:r>
        <w:fldChar w:fldCharType="begin"/>
      </w:r>
      <w:r>
        <w:instrText>HYPERLINK "http://www.comunepontecorvo.fr.it"</w:instrText>
      </w:r>
      <w:r>
        <w:fldChar w:fldCharType="separate"/>
      </w:r>
      <w:r w:rsidR="008E5F39" w:rsidRPr="008E5F39">
        <w:rPr>
          <w:rStyle w:val="Collegamentoipertestuale"/>
          <w:rFonts w:ascii="Garamond" w:eastAsia="Times New Roman" w:hAnsi="Garamond" w:cs="Times New Roman"/>
          <w:b/>
          <w:bCs/>
          <w:color w:val="auto"/>
          <w:sz w:val="24"/>
          <w:szCs w:val="24"/>
          <w:lang w:eastAsia="it-IT"/>
        </w:rPr>
        <w:t>www.comunepontecorvo.fr.it</w:t>
      </w:r>
      <w:r>
        <w:rPr>
          <w:rStyle w:val="Collegamentoipertestuale"/>
          <w:rFonts w:ascii="Garamond" w:eastAsia="Times New Roman" w:hAnsi="Garamond" w:cs="Times New Roman"/>
          <w:b/>
          <w:bCs/>
          <w:color w:val="auto"/>
          <w:sz w:val="24"/>
          <w:szCs w:val="24"/>
          <w:lang w:eastAsia="it-IT"/>
        </w:rPr>
        <w:fldChar w:fldCharType="end"/>
      </w:r>
      <w:bookmarkEnd w:id="12"/>
      <w:r w:rsidR="008E5F39">
        <w:rPr>
          <w:rFonts w:ascii="Garamond" w:eastAsia="Times New Roman" w:hAnsi="Garamond" w:cs="Times New Roman"/>
          <w:sz w:val="24"/>
          <w:szCs w:val="24"/>
          <w:lang w:eastAsia="it-IT"/>
        </w:rPr>
        <w:t xml:space="preserve"> </w:t>
      </w:r>
      <w:r w:rsidR="008E5F39" w:rsidRPr="000B5CD1">
        <w:rPr>
          <w:rFonts w:ascii="Garamond" w:eastAsia="Times New Roman" w:hAnsi="Garamond" w:cs="Times New Roman"/>
          <w:sz w:val="24"/>
          <w:szCs w:val="24"/>
          <w:lang w:eastAsia="it-IT"/>
        </w:rPr>
        <w:t xml:space="preserve">nella </w:t>
      </w:r>
      <w:r w:rsidR="008E5F39">
        <w:rPr>
          <w:rFonts w:ascii="Garamond" w:eastAsia="Times New Roman" w:hAnsi="Garamond" w:cs="Times New Roman"/>
          <w:sz w:val="24"/>
          <w:szCs w:val="24"/>
          <w:lang w:eastAsia="it-IT"/>
        </w:rPr>
        <w:t>S</w:t>
      </w:r>
      <w:r w:rsidRPr="000B5CD1">
        <w:rPr>
          <w:rFonts w:ascii="Garamond" w:eastAsia="Times New Roman" w:hAnsi="Garamond" w:cs="Times New Roman"/>
          <w:sz w:val="24"/>
          <w:szCs w:val="24"/>
          <w:lang w:eastAsia="it-IT"/>
        </w:rPr>
        <w:t>ezione Amministrazione trasparente - Bandi di concorso</w:t>
      </w:r>
      <w:r w:rsidR="00616AA9">
        <w:rPr>
          <w:rFonts w:ascii="Garamond" w:eastAsia="Times New Roman" w:hAnsi="Garamond" w:cs="Times New Roman"/>
          <w:sz w:val="24"/>
          <w:szCs w:val="24"/>
          <w:lang w:eastAsia="it-IT"/>
        </w:rPr>
        <w:t xml:space="preserve"> – </w:t>
      </w:r>
      <w:r w:rsidR="00A1481F">
        <w:rPr>
          <w:rFonts w:ascii="Garamond" w:eastAsia="Times New Roman" w:hAnsi="Garamond" w:cs="Times New Roman"/>
          <w:sz w:val="24"/>
          <w:szCs w:val="24"/>
          <w:lang w:eastAsia="it-IT"/>
        </w:rPr>
        <w:t>a mero titolo di pubblicità.</w:t>
      </w:r>
    </w:p>
    <w:bookmarkEnd w:id="10"/>
    <w:p w14:paraId="5979A583" w14:textId="77777777" w:rsidR="000B5CD1" w:rsidRP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p>
    <w:p w14:paraId="7FA42BD9" w14:textId="37382860" w:rsidR="000B5CD1" w:rsidRPr="000B5CD1" w:rsidRDefault="000B5CD1" w:rsidP="000B5CD1">
      <w:pPr>
        <w:spacing w:after="0" w:line="360" w:lineRule="auto"/>
        <w:jc w:val="both"/>
        <w:rPr>
          <w:rFonts w:ascii="Garamond" w:hAnsi="Garamond"/>
          <w:b/>
          <w:bCs/>
          <w:sz w:val="24"/>
          <w:szCs w:val="24"/>
          <w:u w:val="single"/>
        </w:rPr>
      </w:pPr>
      <w:r w:rsidRPr="000B5CD1">
        <w:rPr>
          <w:rFonts w:ascii="Garamond" w:hAnsi="Garamond"/>
          <w:b/>
          <w:bCs/>
          <w:sz w:val="24"/>
          <w:szCs w:val="24"/>
          <w:u w:val="single"/>
        </w:rPr>
        <w:t xml:space="preserve">ART. </w:t>
      </w:r>
      <w:r w:rsidR="00703643">
        <w:rPr>
          <w:rFonts w:ascii="Garamond" w:hAnsi="Garamond"/>
          <w:b/>
          <w:bCs/>
          <w:sz w:val="24"/>
          <w:szCs w:val="24"/>
          <w:u w:val="single"/>
        </w:rPr>
        <w:t>11</w:t>
      </w:r>
      <w:r w:rsidRPr="000B5CD1">
        <w:rPr>
          <w:rFonts w:ascii="Garamond" w:hAnsi="Garamond"/>
          <w:b/>
          <w:bCs/>
          <w:sz w:val="24"/>
          <w:szCs w:val="24"/>
          <w:u w:val="single"/>
        </w:rPr>
        <w:t xml:space="preserve"> COMMISSIONE ESAMINATRICE</w:t>
      </w:r>
    </w:p>
    <w:p w14:paraId="3BE8D474" w14:textId="468BDC14" w:rsidR="00616AA9" w:rsidRDefault="000B5CD1" w:rsidP="000B5CD1">
      <w:pPr>
        <w:spacing w:after="0" w:line="360" w:lineRule="auto"/>
        <w:jc w:val="both"/>
        <w:rPr>
          <w:rFonts w:ascii="Garamond" w:hAnsi="Garamond"/>
          <w:sz w:val="24"/>
          <w:szCs w:val="24"/>
        </w:rPr>
      </w:pPr>
      <w:r w:rsidRPr="00147527">
        <w:rPr>
          <w:rFonts w:ascii="Garamond" w:hAnsi="Garamond"/>
          <w:sz w:val="24"/>
          <w:szCs w:val="24"/>
        </w:rPr>
        <w:t xml:space="preserve">La Commissione Esaminatrice </w:t>
      </w:r>
      <w:r>
        <w:rPr>
          <w:rFonts w:ascii="Garamond" w:hAnsi="Garamond"/>
          <w:sz w:val="24"/>
          <w:szCs w:val="24"/>
        </w:rPr>
        <w:t>sarà formata da n. 3 componenti esperti</w:t>
      </w:r>
      <w:r w:rsidRPr="00147527">
        <w:rPr>
          <w:rFonts w:ascii="Garamond" w:hAnsi="Garamond"/>
          <w:sz w:val="24"/>
          <w:szCs w:val="24"/>
        </w:rPr>
        <w:t xml:space="preserve"> nelle materie oggetto dei posti messi a concorso che abbiano posizione professionale </w:t>
      </w:r>
      <w:r w:rsidR="00EA5876">
        <w:rPr>
          <w:rFonts w:ascii="Garamond" w:hAnsi="Garamond"/>
          <w:sz w:val="24"/>
          <w:szCs w:val="24"/>
        </w:rPr>
        <w:t>superiore ai posti da ricoprire</w:t>
      </w:r>
      <w:r w:rsidR="00C62CBE">
        <w:rPr>
          <w:rFonts w:ascii="Garamond" w:hAnsi="Garamond"/>
          <w:sz w:val="24"/>
          <w:szCs w:val="24"/>
        </w:rPr>
        <w:t>. N</w:t>
      </w:r>
      <w:r w:rsidRPr="00147527">
        <w:rPr>
          <w:rFonts w:ascii="Garamond" w:hAnsi="Garamond"/>
          <w:sz w:val="24"/>
          <w:szCs w:val="24"/>
        </w:rPr>
        <w:t>el rispetto delle pari opportunità</w:t>
      </w:r>
      <w:r w:rsidR="00C62CBE">
        <w:rPr>
          <w:rFonts w:ascii="Garamond" w:hAnsi="Garamond"/>
          <w:sz w:val="24"/>
          <w:szCs w:val="24"/>
        </w:rPr>
        <w:t>, a</w:t>
      </w:r>
      <w:r w:rsidRPr="00147527">
        <w:rPr>
          <w:rFonts w:ascii="Garamond" w:hAnsi="Garamond"/>
          <w:sz w:val="24"/>
          <w:szCs w:val="24"/>
        </w:rPr>
        <w:t>lmeno un terzo dei posti di componenti la Commissione, salvo motivata impossibilità, sarà riservato alle donne.</w:t>
      </w:r>
    </w:p>
    <w:p w14:paraId="094B7400" w14:textId="72FE50C2" w:rsidR="00616AA9" w:rsidRDefault="00616AA9" w:rsidP="000B5CD1">
      <w:pPr>
        <w:spacing w:after="0" w:line="360" w:lineRule="auto"/>
        <w:jc w:val="both"/>
        <w:rPr>
          <w:rFonts w:ascii="Garamond" w:hAnsi="Garamond"/>
          <w:sz w:val="24"/>
          <w:szCs w:val="24"/>
        </w:rPr>
      </w:pPr>
      <w:r w:rsidRPr="00C97410">
        <w:rPr>
          <w:rFonts w:ascii="Garamond" w:hAnsi="Garamond"/>
          <w:sz w:val="24"/>
          <w:szCs w:val="24"/>
        </w:rPr>
        <w:t>La Commissione sarà inoltre integrata da un membro esperto informatico e da un membro esperto nella lingua straniera prescelta.</w:t>
      </w:r>
      <w:r>
        <w:rPr>
          <w:rFonts w:ascii="Garamond" w:hAnsi="Garamond"/>
          <w:sz w:val="24"/>
          <w:szCs w:val="24"/>
        </w:rPr>
        <w:t xml:space="preserve"> </w:t>
      </w:r>
    </w:p>
    <w:p w14:paraId="59854B20" w14:textId="6E2B2C32" w:rsidR="000B5CD1" w:rsidRDefault="000B5CD1" w:rsidP="000B5CD1">
      <w:pPr>
        <w:spacing w:after="0" w:line="360" w:lineRule="auto"/>
        <w:jc w:val="both"/>
        <w:rPr>
          <w:rFonts w:ascii="Garamond" w:hAnsi="Garamond"/>
          <w:sz w:val="24"/>
          <w:szCs w:val="24"/>
        </w:rPr>
      </w:pPr>
      <w:r w:rsidRPr="00147527">
        <w:rPr>
          <w:rFonts w:ascii="Garamond" w:hAnsi="Garamond"/>
          <w:sz w:val="24"/>
          <w:szCs w:val="24"/>
        </w:rPr>
        <w:t xml:space="preserve"> Il presente bando costituisce </w:t>
      </w:r>
      <w:r w:rsidRPr="00C62CBE">
        <w:rPr>
          <w:rFonts w:ascii="Garamond" w:hAnsi="Garamond"/>
          <w:i/>
          <w:iCs/>
          <w:sz w:val="24"/>
          <w:szCs w:val="24"/>
        </w:rPr>
        <w:t>lex specialis</w:t>
      </w:r>
      <w:r w:rsidRPr="00147527">
        <w:rPr>
          <w:rFonts w:ascii="Garamond" w:hAnsi="Garamond"/>
          <w:sz w:val="24"/>
          <w:szCs w:val="24"/>
        </w:rPr>
        <w:t xml:space="preserve"> della procedura di selezione, cosicché la presentazione della domanda di partecipazione comporta l’accettazione, senza riserva alcuna, di tutte le disposizioni ivi contenute. </w:t>
      </w:r>
    </w:p>
    <w:p w14:paraId="48C001AF" w14:textId="77777777" w:rsidR="000B5CD1" w:rsidRDefault="000B5CD1" w:rsidP="00EA4107">
      <w:pPr>
        <w:autoSpaceDE w:val="0"/>
        <w:autoSpaceDN w:val="0"/>
        <w:adjustRightInd w:val="0"/>
        <w:spacing w:after="0" w:line="360" w:lineRule="auto"/>
        <w:jc w:val="both"/>
        <w:rPr>
          <w:rFonts w:ascii="Garamond" w:eastAsia="Times New Roman" w:hAnsi="Garamond" w:cs="Times New Roman"/>
          <w:sz w:val="24"/>
          <w:szCs w:val="24"/>
          <w:lang w:eastAsia="it-IT"/>
        </w:rPr>
      </w:pPr>
    </w:p>
    <w:p w14:paraId="6E818AAF" w14:textId="241C3A1E" w:rsidR="000B5CD1" w:rsidRPr="00EA4107" w:rsidRDefault="000B5CD1" w:rsidP="00EA4107">
      <w:p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r w:rsidRPr="000B5CD1">
        <w:rPr>
          <w:rFonts w:ascii="Garamond" w:eastAsia="Times New Roman" w:hAnsi="Garamond" w:cs="Times New Roman"/>
          <w:b/>
          <w:bCs/>
          <w:sz w:val="24"/>
          <w:szCs w:val="24"/>
          <w:u w:val="single"/>
          <w:lang w:eastAsia="it-IT"/>
        </w:rPr>
        <w:t xml:space="preserve">ART. </w:t>
      </w:r>
      <w:r>
        <w:rPr>
          <w:rFonts w:ascii="Garamond" w:eastAsia="Times New Roman" w:hAnsi="Garamond" w:cs="Times New Roman"/>
          <w:b/>
          <w:bCs/>
          <w:sz w:val="24"/>
          <w:szCs w:val="24"/>
          <w:u w:val="single"/>
          <w:lang w:eastAsia="it-IT"/>
        </w:rPr>
        <w:t>1</w:t>
      </w:r>
      <w:r w:rsidR="00703643">
        <w:rPr>
          <w:rFonts w:ascii="Garamond" w:eastAsia="Times New Roman" w:hAnsi="Garamond" w:cs="Times New Roman"/>
          <w:b/>
          <w:bCs/>
          <w:sz w:val="24"/>
          <w:szCs w:val="24"/>
          <w:u w:val="single"/>
          <w:lang w:eastAsia="it-IT"/>
        </w:rPr>
        <w:t>2</w:t>
      </w:r>
      <w:r w:rsidRPr="000B5CD1">
        <w:rPr>
          <w:rFonts w:ascii="Garamond" w:eastAsia="Times New Roman" w:hAnsi="Garamond" w:cs="Times New Roman"/>
          <w:b/>
          <w:bCs/>
          <w:sz w:val="24"/>
          <w:szCs w:val="24"/>
          <w:u w:val="single"/>
          <w:lang w:eastAsia="it-IT"/>
        </w:rPr>
        <w:t>- CRITERI DI VALUTAZIONE</w:t>
      </w:r>
    </w:p>
    <w:p w14:paraId="54E9992A" w14:textId="3B662706" w:rsidR="000B5CD1" w:rsidRP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 xml:space="preserve">La Commissione esaminatrice dispone complessivamente di 30 punti per la valutazione della prova scritta. </w:t>
      </w:r>
    </w:p>
    <w:p w14:paraId="20A5C856" w14:textId="0BF77923" w:rsidR="000B5CD1" w:rsidRP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Saranno ammessi a sostenere la prova orale i candidati che abbiano riportato nella prova scritta un punteggio di almeno 21/30.</w:t>
      </w:r>
    </w:p>
    <w:p w14:paraId="13034A2F" w14:textId="3418DFF1" w:rsidR="000B5CD1" w:rsidRP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lastRenderedPageBreak/>
        <w:t>La Commissione dispone inoltre di 30 punti per la valutazione della prova orale.</w:t>
      </w:r>
    </w:p>
    <w:p w14:paraId="0041B6BC" w14:textId="511D6930" w:rsidR="000B5CD1" w:rsidRP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La prova orale è superata a condizione che il candidato riporti le seguenti votazioni minime:</w:t>
      </w:r>
    </w:p>
    <w:p w14:paraId="740BEC9C" w14:textId="5831C43F" w:rsidR="000B5CD1" w:rsidRPr="000B5CD1" w:rsidRDefault="00C97410"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a) </w:t>
      </w:r>
      <w:r w:rsidR="000B5CD1" w:rsidRPr="000B5CD1">
        <w:rPr>
          <w:rFonts w:ascii="Garamond" w:eastAsia="Times New Roman" w:hAnsi="Garamond" w:cs="Times New Roman"/>
          <w:sz w:val="24"/>
          <w:szCs w:val="24"/>
          <w:lang w:eastAsia="it-IT"/>
        </w:rPr>
        <w:t xml:space="preserve"> colloquio: -punti 21 </w:t>
      </w:r>
    </w:p>
    <w:p w14:paraId="08812439" w14:textId="4554FF73" w:rsidR="000B5CD1" w:rsidRPr="000B5CD1" w:rsidRDefault="00C97410"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b)</w:t>
      </w:r>
      <w:r w:rsidR="000B5CD1" w:rsidRPr="00C97410">
        <w:rPr>
          <w:rFonts w:ascii="Garamond" w:eastAsia="Times New Roman" w:hAnsi="Garamond" w:cs="Times New Roman"/>
          <w:sz w:val="24"/>
          <w:szCs w:val="24"/>
          <w:lang w:eastAsia="it-IT"/>
        </w:rPr>
        <w:t xml:space="preserve"> conoscenza della lingua straniera: idoneità</w:t>
      </w:r>
      <w:r w:rsidR="00C62CBE">
        <w:rPr>
          <w:rFonts w:ascii="Garamond" w:eastAsia="Times New Roman" w:hAnsi="Garamond" w:cs="Times New Roman"/>
          <w:sz w:val="24"/>
          <w:szCs w:val="24"/>
          <w:lang w:eastAsia="it-IT"/>
        </w:rPr>
        <w:t xml:space="preserve"> </w:t>
      </w:r>
    </w:p>
    <w:p w14:paraId="5D5750D5" w14:textId="6B070C58" w:rsidR="000B5CD1" w:rsidRPr="000B5CD1" w:rsidRDefault="00C97410"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c) </w:t>
      </w:r>
      <w:r w:rsidR="000B5CD1" w:rsidRPr="000B5CD1">
        <w:rPr>
          <w:rFonts w:ascii="Garamond" w:eastAsia="Times New Roman" w:hAnsi="Garamond" w:cs="Times New Roman"/>
          <w:sz w:val="24"/>
          <w:szCs w:val="24"/>
          <w:lang w:eastAsia="it-IT"/>
        </w:rPr>
        <w:t xml:space="preserve">conoscenze informatiche: idoneità. </w:t>
      </w:r>
    </w:p>
    <w:p w14:paraId="48FD4900" w14:textId="28FED1D6" w:rsidR="003C0486" w:rsidRDefault="003C0486" w:rsidP="00E360DA">
      <w:pPr>
        <w:tabs>
          <w:tab w:val="num" w:pos="294"/>
        </w:tabs>
        <w:spacing w:after="0" w:line="360" w:lineRule="auto"/>
        <w:jc w:val="both"/>
        <w:rPr>
          <w:rFonts w:ascii="Garamond" w:hAnsi="Garamond"/>
          <w:sz w:val="24"/>
          <w:szCs w:val="24"/>
        </w:rPr>
      </w:pPr>
    </w:p>
    <w:p w14:paraId="5B0D93F8" w14:textId="75CD4805" w:rsidR="000B5CD1" w:rsidRPr="000B5CD1" w:rsidRDefault="000B5CD1" w:rsidP="000B5CD1">
      <w:p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r w:rsidRPr="000B5CD1">
        <w:rPr>
          <w:rFonts w:ascii="Garamond" w:eastAsia="Times New Roman" w:hAnsi="Garamond" w:cs="Times New Roman"/>
          <w:b/>
          <w:bCs/>
          <w:sz w:val="24"/>
          <w:szCs w:val="24"/>
          <w:u w:val="single"/>
          <w:lang w:eastAsia="it-IT"/>
        </w:rPr>
        <w:t>ART. 1</w:t>
      </w:r>
      <w:r w:rsidR="00703643">
        <w:rPr>
          <w:rFonts w:ascii="Garamond" w:eastAsia="Times New Roman" w:hAnsi="Garamond" w:cs="Times New Roman"/>
          <w:b/>
          <w:bCs/>
          <w:sz w:val="24"/>
          <w:szCs w:val="24"/>
          <w:u w:val="single"/>
          <w:lang w:eastAsia="it-IT"/>
        </w:rPr>
        <w:t>3</w:t>
      </w:r>
      <w:r w:rsidRPr="000B5CD1">
        <w:rPr>
          <w:rFonts w:ascii="Garamond" w:eastAsia="Times New Roman" w:hAnsi="Garamond" w:cs="Times New Roman"/>
          <w:b/>
          <w:bCs/>
          <w:sz w:val="24"/>
          <w:szCs w:val="24"/>
          <w:u w:val="single"/>
          <w:lang w:eastAsia="it-IT"/>
        </w:rPr>
        <w:t xml:space="preserve"> -VALUTAZIONE DELLE PROVE E REDAZIONE DELLA GRADUATORIA</w:t>
      </w:r>
    </w:p>
    <w:p w14:paraId="38E0164A" w14:textId="77777777" w:rsidR="00C97410"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 xml:space="preserve">Ultimate le operazioni di esame, la Commissione procederà alla formulazione di una graduatoria finale in ordine decrescente sulla base della somma dei voti conseguiti nella prova scritta e in quella orale, tenendo conto di eventuali titoli di preferenza/precedenza in capo ai candidati. </w:t>
      </w:r>
    </w:p>
    <w:p w14:paraId="3A15ED4A" w14:textId="50D437B1" w:rsidR="00266455"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Il Responsabile del</w:t>
      </w:r>
      <w:r w:rsidR="00A1481F">
        <w:rPr>
          <w:rFonts w:ascii="Garamond" w:eastAsia="Times New Roman" w:hAnsi="Garamond" w:cs="Times New Roman"/>
          <w:sz w:val="24"/>
          <w:szCs w:val="24"/>
          <w:lang w:eastAsia="it-IT"/>
        </w:rPr>
        <w:t>l’Area Finanziaria-</w:t>
      </w:r>
      <w:r w:rsidRPr="000B5CD1">
        <w:rPr>
          <w:rFonts w:ascii="Garamond" w:eastAsia="Times New Roman" w:hAnsi="Garamond" w:cs="Times New Roman"/>
          <w:sz w:val="24"/>
          <w:szCs w:val="24"/>
          <w:lang w:eastAsia="it-IT"/>
        </w:rPr>
        <w:t xml:space="preserve"> Servizio Personale</w:t>
      </w:r>
      <w:r w:rsidR="00A1481F">
        <w:rPr>
          <w:rFonts w:ascii="Garamond" w:eastAsia="Times New Roman" w:hAnsi="Garamond" w:cs="Times New Roman"/>
          <w:sz w:val="24"/>
          <w:szCs w:val="24"/>
          <w:lang w:eastAsia="it-IT"/>
        </w:rPr>
        <w:t>-</w:t>
      </w:r>
      <w:r w:rsidRPr="000B5CD1">
        <w:rPr>
          <w:rFonts w:ascii="Garamond" w:eastAsia="Times New Roman" w:hAnsi="Garamond" w:cs="Times New Roman"/>
          <w:sz w:val="24"/>
          <w:szCs w:val="24"/>
          <w:lang w:eastAsia="it-IT"/>
        </w:rPr>
        <w:t xml:space="preserve"> con apposita determinazione, prende</w:t>
      </w:r>
      <w:r w:rsidR="00266455">
        <w:rPr>
          <w:rFonts w:ascii="Garamond" w:eastAsia="Times New Roman" w:hAnsi="Garamond" w:cs="Times New Roman"/>
          <w:sz w:val="24"/>
          <w:szCs w:val="24"/>
          <w:lang w:eastAsia="it-IT"/>
        </w:rPr>
        <w:t>rà</w:t>
      </w:r>
      <w:r w:rsidRPr="000B5CD1">
        <w:rPr>
          <w:rFonts w:ascii="Garamond" w:eastAsia="Times New Roman" w:hAnsi="Garamond" w:cs="Times New Roman"/>
          <w:sz w:val="24"/>
          <w:szCs w:val="24"/>
          <w:lang w:eastAsia="it-IT"/>
        </w:rPr>
        <w:t xml:space="preserve"> atto della graduatoria di merito dei candidati e procede</w:t>
      </w:r>
      <w:r w:rsidR="00266455">
        <w:rPr>
          <w:rFonts w:ascii="Garamond" w:eastAsia="Times New Roman" w:hAnsi="Garamond" w:cs="Times New Roman"/>
          <w:sz w:val="24"/>
          <w:szCs w:val="24"/>
          <w:lang w:eastAsia="it-IT"/>
        </w:rPr>
        <w:t>rà</w:t>
      </w:r>
      <w:r w:rsidRPr="000B5CD1">
        <w:rPr>
          <w:rFonts w:ascii="Garamond" w:eastAsia="Times New Roman" w:hAnsi="Garamond" w:cs="Times New Roman"/>
          <w:sz w:val="24"/>
          <w:szCs w:val="24"/>
          <w:lang w:eastAsia="it-IT"/>
        </w:rPr>
        <w:t xml:space="preserve"> alla sua pubblicazione all’albo pretorio comunale, con cui è dichiarato vincitore del concorso il primo dei candidati utilmente collocato nella graduatoria. </w:t>
      </w:r>
    </w:p>
    <w:p w14:paraId="1FD8A24D" w14:textId="410B9A86" w:rsidR="00266455"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La graduatoria sarà pubblicata</w:t>
      </w:r>
      <w:r w:rsidR="00C97410">
        <w:rPr>
          <w:rFonts w:ascii="Garamond" w:eastAsia="Times New Roman" w:hAnsi="Garamond" w:cs="Times New Roman"/>
          <w:sz w:val="24"/>
          <w:szCs w:val="24"/>
          <w:lang w:eastAsia="it-IT"/>
        </w:rPr>
        <w:t xml:space="preserve"> </w:t>
      </w:r>
      <w:r w:rsidR="00A1481F">
        <w:rPr>
          <w:rFonts w:ascii="Garamond" w:eastAsia="Times New Roman" w:hAnsi="Garamond" w:cs="Times New Roman"/>
          <w:sz w:val="24"/>
          <w:szCs w:val="24"/>
          <w:lang w:eastAsia="it-IT"/>
        </w:rPr>
        <w:t xml:space="preserve">sul Portale del reclutamento </w:t>
      </w:r>
      <w:r w:rsidR="00A1481F">
        <w:rPr>
          <w:rFonts w:ascii="Garamond" w:hAnsi="Garamond"/>
          <w:b/>
          <w:bCs/>
          <w:sz w:val="24"/>
          <w:szCs w:val="24"/>
        </w:rPr>
        <w:t xml:space="preserve">In PA </w:t>
      </w:r>
      <w:r w:rsidR="00A1481F" w:rsidRPr="00315B03">
        <w:rPr>
          <w:rFonts w:ascii="Garamond" w:hAnsi="Garamond"/>
          <w:b/>
          <w:bCs/>
          <w:sz w:val="24"/>
          <w:szCs w:val="24"/>
          <w:u w:val="single"/>
        </w:rPr>
        <w:t>www.InPA.gov.it</w:t>
      </w:r>
      <w:r w:rsidR="00A1481F">
        <w:rPr>
          <w:rFonts w:ascii="Garamond" w:hAnsi="Garamond"/>
          <w:b/>
          <w:bCs/>
          <w:sz w:val="24"/>
          <w:szCs w:val="24"/>
        </w:rPr>
        <w:t xml:space="preserve"> </w:t>
      </w:r>
      <w:r w:rsidR="00A1481F">
        <w:rPr>
          <w:rFonts w:ascii="Garamond" w:eastAsia="Times New Roman" w:hAnsi="Garamond" w:cs="Times New Roman"/>
          <w:sz w:val="24"/>
          <w:szCs w:val="24"/>
          <w:lang w:eastAsia="it-IT"/>
        </w:rPr>
        <w:t>con valore di notifica ad ogni effetto di legge</w:t>
      </w:r>
      <w:r w:rsidR="00A1481F">
        <w:rPr>
          <w:rFonts w:ascii="Garamond" w:hAnsi="Garamond"/>
          <w:b/>
          <w:bCs/>
          <w:sz w:val="24"/>
          <w:szCs w:val="24"/>
        </w:rPr>
        <w:t xml:space="preserve"> </w:t>
      </w:r>
      <w:r w:rsidR="00A1481F">
        <w:rPr>
          <w:rFonts w:ascii="Garamond" w:eastAsia="Times New Roman" w:hAnsi="Garamond" w:cs="Times New Roman"/>
          <w:sz w:val="24"/>
          <w:szCs w:val="24"/>
          <w:lang w:eastAsia="it-IT"/>
        </w:rPr>
        <w:t>e</w:t>
      </w:r>
      <w:r w:rsidR="00A1481F" w:rsidRPr="000B5CD1">
        <w:rPr>
          <w:rFonts w:ascii="Garamond" w:eastAsia="Times New Roman" w:hAnsi="Garamond" w:cs="Times New Roman"/>
          <w:sz w:val="24"/>
          <w:szCs w:val="24"/>
          <w:lang w:eastAsia="it-IT"/>
        </w:rPr>
        <w:t xml:space="preserve"> all’Albo Pretorio e sul sito istituzionale </w:t>
      </w:r>
      <w:r w:rsidR="00A1481F" w:rsidRPr="008E5F39">
        <w:rPr>
          <w:rFonts w:ascii="Garamond" w:eastAsia="Times New Roman" w:hAnsi="Garamond" w:cs="Times New Roman"/>
          <w:sz w:val="24"/>
          <w:szCs w:val="24"/>
          <w:lang w:eastAsia="it-IT"/>
        </w:rPr>
        <w:t xml:space="preserve">dell’Ente </w:t>
      </w:r>
      <w:hyperlink r:id="rId15" w:history="1">
        <w:r w:rsidR="00A1481F" w:rsidRPr="008E5F39">
          <w:rPr>
            <w:rStyle w:val="Collegamentoipertestuale"/>
            <w:rFonts w:ascii="Garamond" w:eastAsia="Times New Roman" w:hAnsi="Garamond" w:cs="Times New Roman"/>
            <w:b/>
            <w:bCs/>
            <w:color w:val="auto"/>
            <w:sz w:val="24"/>
            <w:szCs w:val="24"/>
            <w:lang w:eastAsia="it-IT"/>
          </w:rPr>
          <w:t>www.comunepontecorvo.fr.it</w:t>
        </w:r>
      </w:hyperlink>
      <w:r w:rsidR="00A1481F">
        <w:rPr>
          <w:rFonts w:ascii="Garamond" w:eastAsia="Times New Roman" w:hAnsi="Garamond" w:cs="Times New Roman"/>
          <w:sz w:val="24"/>
          <w:szCs w:val="24"/>
          <w:lang w:eastAsia="it-IT"/>
        </w:rPr>
        <w:t xml:space="preserve"> </w:t>
      </w:r>
      <w:r w:rsidR="00A1481F" w:rsidRPr="000B5CD1">
        <w:rPr>
          <w:rFonts w:ascii="Garamond" w:eastAsia="Times New Roman" w:hAnsi="Garamond" w:cs="Times New Roman"/>
          <w:sz w:val="24"/>
          <w:szCs w:val="24"/>
          <w:lang w:eastAsia="it-IT"/>
        </w:rPr>
        <w:t xml:space="preserve">nella </w:t>
      </w:r>
      <w:r w:rsidR="00A1481F">
        <w:rPr>
          <w:rFonts w:ascii="Garamond" w:eastAsia="Times New Roman" w:hAnsi="Garamond" w:cs="Times New Roman"/>
          <w:sz w:val="24"/>
          <w:szCs w:val="24"/>
          <w:lang w:eastAsia="it-IT"/>
        </w:rPr>
        <w:t>S</w:t>
      </w:r>
      <w:r w:rsidR="00A1481F" w:rsidRPr="000B5CD1">
        <w:rPr>
          <w:rFonts w:ascii="Garamond" w:eastAsia="Times New Roman" w:hAnsi="Garamond" w:cs="Times New Roman"/>
          <w:sz w:val="24"/>
          <w:szCs w:val="24"/>
          <w:lang w:eastAsia="it-IT"/>
        </w:rPr>
        <w:t xml:space="preserve">ezione Amministrazione </w:t>
      </w:r>
      <w:r w:rsidR="00C7621A">
        <w:rPr>
          <w:rFonts w:ascii="Garamond" w:eastAsia="Times New Roman" w:hAnsi="Garamond" w:cs="Times New Roman"/>
          <w:sz w:val="24"/>
          <w:szCs w:val="24"/>
          <w:lang w:eastAsia="it-IT"/>
        </w:rPr>
        <w:t>T</w:t>
      </w:r>
      <w:r w:rsidR="00A1481F" w:rsidRPr="000B5CD1">
        <w:rPr>
          <w:rFonts w:ascii="Garamond" w:eastAsia="Times New Roman" w:hAnsi="Garamond" w:cs="Times New Roman"/>
          <w:sz w:val="24"/>
          <w:szCs w:val="24"/>
          <w:lang w:eastAsia="it-IT"/>
        </w:rPr>
        <w:t>rasparente - Bandi di concorso</w:t>
      </w:r>
      <w:r w:rsidR="00A1481F">
        <w:rPr>
          <w:rFonts w:ascii="Garamond" w:eastAsia="Times New Roman" w:hAnsi="Garamond" w:cs="Times New Roman"/>
          <w:sz w:val="24"/>
          <w:szCs w:val="24"/>
          <w:lang w:eastAsia="it-IT"/>
        </w:rPr>
        <w:t xml:space="preserve"> – a mero titolo di pubblicità e all’Albo Pretorio on line</w:t>
      </w:r>
      <w:r w:rsidRPr="000B5CD1">
        <w:rPr>
          <w:rFonts w:ascii="Garamond" w:eastAsia="Times New Roman" w:hAnsi="Garamond" w:cs="Times New Roman"/>
          <w:sz w:val="24"/>
          <w:szCs w:val="24"/>
          <w:lang w:eastAsia="it-IT"/>
        </w:rPr>
        <w:t xml:space="preserve"> per 15 giorni consecutivi.</w:t>
      </w:r>
    </w:p>
    <w:p w14:paraId="0D02F8FD" w14:textId="1DE613A6" w:rsid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La graduatoria di merito avrà la validità stabilita dall</w:t>
      </w:r>
      <w:r w:rsidR="00C62CBE">
        <w:rPr>
          <w:rFonts w:ascii="Garamond" w:eastAsia="Times New Roman" w:hAnsi="Garamond" w:cs="Times New Roman"/>
          <w:sz w:val="24"/>
          <w:szCs w:val="24"/>
          <w:lang w:eastAsia="it-IT"/>
        </w:rPr>
        <w:t>e</w:t>
      </w:r>
      <w:r w:rsidRPr="000B5CD1">
        <w:rPr>
          <w:rFonts w:ascii="Garamond" w:eastAsia="Times New Roman" w:hAnsi="Garamond" w:cs="Times New Roman"/>
          <w:sz w:val="24"/>
          <w:szCs w:val="24"/>
          <w:lang w:eastAsia="it-IT"/>
        </w:rPr>
        <w:t xml:space="preserve"> vigenti disposizioni di legge e potrà essere utilizzata</w:t>
      </w:r>
      <w:r w:rsidR="008F69B5">
        <w:rPr>
          <w:rFonts w:ascii="Garamond" w:eastAsia="Times New Roman" w:hAnsi="Garamond" w:cs="Times New Roman"/>
          <w:sz w:val="24"/>
          <w:szCs w:val="24"/>
          <w:lang w:eastAsia="it-IT"/>
        </w:rPr>
        <w:t>- ad insindacabile giudizio dell’amministrazione-</w:t>
      </w:r>
      <w:r w:rsidRPr="000B5CD1">
        <w:rPr>
          <w:rFonts w:ascii="Garamond" w:eastAsia="Times New Roman" w:hAnsi="Garamond" w:cs="Times New Roman"/>
          <w:sz w:val="24"/>
          <w:szCs w:val="24"/>
          <w:lang w:eastAsia="it-IT"/>
        </w:rPr>
        <w:t xml:space="preserve"> per la copertura di altri posti resisi vacanti in seguito all’adozione del programma triennale di fabbisogno del personale e per assunzioni a tempo determinato nel rispetto della normativa vigente. L’eventuale utilizzazione successiva della graduatoria seguirà in base all’ordine della stessa. L’utilizzo della graduatoria avverrà compatibilmente e subordinatamente al rispetto di quanto consentito dalla legislazione vigente al momento delle assunzioni in materia di spese di personale e dalle disponibilità finanziarie del bilancio comunale. Dalla data di pubblicazione della graduatoria decorreranno i termini per eventuali impugnazioni. </w:t>
      </w:r>
    </w:p>
    <w:p w14:paraId="3B8544C4" w14:textId="6389F4DB" w:rsidR="008F69B5" w:rsidRDefault="00266455" w:rsidP="000B5CD1">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xml:space="preserve">La graduatoria medesima potrà essere utilizzata per analoghe assunzioni anche da parte di altri Enti che ne facciano richiesta, previa </w:t>
      </w:r>
      <w:r w:rsidR="00616AA9">
        <w:rPr>
          <w:rFonts w:ascii="Garamond" w:hAnsi="Garamond"/>
          <w:sz w:val="24"/>
          <w:szCs w:val="24"/>
        </w:rPr>
        <w:t xml:space="preserve">decisione insindacabile </w:t>
      </w:r>
      <w:r w:rsidRPr="00147527">
        <w:rPr>
          <w:rFonts w:ascii="Garamond" w:hAnsi="Garamond"/>
          <w:sz w:val="24"/>
          <w:szCs w:val="24"/>
        </w:rPr>
        <w:t xml:space="preserve">di questa Amministrazione, nei limiti imposti dalla normativa vigente in materia. Qualora sia concesso l’utilizzo della graduatoria ad altre pubbliche amministrazioni, di seguito si esplicitano le regole che vincolano il vincitore e gli idonei: </w:t>
      </w:r>
    </w:p>
    <w:p w14:paraId="19D3E39C" w14:textId="77777777" w:rsidR="008F69B5" w:rsidRDefault="00266455" w:rsidP="000B5CD1">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xml:space="preserve">- la rinuncia all'assunzione a tempo determinato presso un’altra pubblica amministrazione non comporta la decadenza del rinunciatario dalla posizione nella graduatoria; </w:t>
      </w:r>
    </w:p>
    <w:p w14:paraId="65E6304C" w14:textId="77777777" w:rsidR="008F69B5" w:rsidRDefault="00266455" w:rsidP="000B5CD1">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xml:space="preserve">- la rinuncia all'assunzione a tempo indeterminato presso un’altra pubblica amministrazione non comporta la decadenza del rinunciatario dalla posizione nella graduatoria; </w:t>
      </w:r>
    </w:p>
    <w:p w14:paraId="4FDDDE2C" w14:textId="77777777" w:rsidR="008F69B5" w:rsidRDefault="00266455" w:rsidP="000B5CD1">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lastRenderedPageBreak/>
        <w:t>- l'accettazione e la stipula del contratto individuale di lavoro a tempo indeterminato presso un’altra pubblica amministrazione comporta la decadenza del vincitore/idoneo dalla graduatoria e, quindi, l’impossibilità di successive assunzioni presso l’ente;</w:t>
      </w:r>
    </w:p>
    <w:p w14:paraId="2796E7FC" w14:textId="0DA11C2C" w:rsidR="00266455" w:rsidRPr="000B5CD1" w:rsidRDefault="00266455"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147527">
        <w:rPr>
          <w:rFonts w:ascii="Garamond" w:hAnsi="Garamond"/>
          <w:sz w:val="24"/>
          <w:szCs w:val="24"/>
        </w:rPr>
        <w:t>- l'accettazione e la stipula del contratto individuale di lavoro a tempo determinato presso un’altra pubblica amministrazione non comporta la decadenza del vincitore/idoneo dalla graduatoria.</w:t>
      </w:r>
    </w:p>
    <w:p w14:paraId="5C768F4C" w14:textId="77777777" w:rsidR="00C733AA" w:rsidRDefault="00C733AA" w:rsidP="00C733AA">
      <w:pPr>
        <w:autoSpaceDE w:val="0"/>
        <w:autoSpaceDN w:val="0"/>
        <w:adjustRightInd w:val="0"/>
        <w:spacing w:after="0" w:line="360" w:lineRule="auto"/>
        <w:jc w:val="both"/>
        <w:rPr>
          <w:rFonts w:ascii="Garamond" w:hAnsi="Garamond"/>
          <w:sz w:val="24"/>
          <w:szCs w:val="24"/>
        </w:rPr>
      </w:pPr>
      <w:r w:rsidRPr="000B5CD1">
        <w:rPr>
          <w:rFonts w:ascii="Garamond" w:eastAsia="Times New Roman" w:hAnsi="Garamond" w:cs="Times New Roman"/>
          <w:sz w:val="24"/>
          <w:szCs w:val="24"/>
          <w:lang w:eastAsia="it-IT"/>
        </w:rPr>
        <w:t>L'Amministrazione si riserva, se necessario, di modificare o revocare il concorso, di sospendere, prorogare, riaprire i termini di scadenza per sopravvenute circostanze preclusive di natura normativa, contrattuale, organizzativa o finanziaria. La domanda di partecipazione alla selezione implica l’accettazione incondizionata delle norme e disposizioni sopra richiamate con conseguente esclusione di qualsiasi pretesa nonché del diritto a qualsivoglia compenso o indennizzo a qualsiasi titolo, anche risarcitorio. Si precisa che il presente bando non fa sorgere a favore dei candidati alcun diritto all’assunzione. L’assunzione in servizio è, comunque, subordinata alla verifica del rispetto delle disposizioni vigenti in materia, all’atto dell’assunzione medesima. Resta altresì ferma la facoltà di non utilizzare la graduatoria nel caso in cui ricorrano limitazioni di assunzione di personale a qualsiasi titolo previste dalla normativa vigente.</w:t>
      </w:r>
    </w:p>
    <w:p w14:paraId="4616B53C" w14:textId="77777777" w:rsidR="000B5CD1" w:rsidRP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p>
    <w:p w14:paraId="7033A8E5" w14:textId="3A52A2A3" w:rsidR="000B5CD1" w:rsidRPr="000B5CD1" w:rsidRDefault="000B5CD1" w:rsidP="000B5CD1">
      <w:p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r w:rsidRPr="000B5CD1">
        <w:rPr>
          <w:rFonts w:ascii="Garamond" w:eastAsia="Times New Roman" w:hAnsi="Garamond" w:cs="Times New Roman"/>
          <w:b/>
          <w:bCs/>
          <w:sz w:val="24"/>
          <w:szCs w:val="24"/>
          <w:u w:val="single"/>
          <w:lang w:eastAsia="it-IT"/>
        </w:rPr>
        <w:t>ART. 1</w:t>
      </w:r>
      <w:r w:rsidR="00703643">
        <w:rPr>
          <w:rFonts w:ascii="Garamond" w:eastAsia="Times New Roman" w:hAnsi="Garamond" w:cs="Times New Roman"/>
          <w:b/>
          <w:bCs/>
          <w:sz w:val="24"/>
          <w:szCs w:val="24"/>
          <w:u w:val="single"/>
          <w:lang w:eastAsia="it-IT"/>
        </w:rPr>
        <w:t>4</w:t>
      </w:r>
      <w:r w:rsidRPr="000B5CD1">
        <w:rPr>
          <w:rFonts w:ascii="Garamond" w:eastAsia="Times New Roman" w:hAnsi="Garamond" w:cs="Times New Roman"/>
          <w:b/>
          <w:bCs/>
          <w:sz w:val="24"/>
          <w:szCs w:val="24"/>
          <w:u w:val="single"/>
          <w:lang w:eastAsia="it-IT"/>
        </w:rPr>
        <w:t xml:space="preserve"> – STIPULAZIONE DEL CONTRATTO </w:t>
      </w:r>
    </w:p>
    <w:p w14:paraId="4AEFF2E6" w14:textId="0BA226E5" w:rsidR="00266455"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Al termine della procedura di concorso, i candidat</w:t>
      </w:r>
      <w:r w:rsidR="00A1481F">
        <w:rPr>
          <w:rFonts w:ascii="Garamond" w:eastAsia="Times New Roman" w:hAnsi="Garamond" w:cs="Times New Roman"/>
          <w:sz w:val="24"/>
          <w:szCs w:val="24"/>
          <w:lang w:eastAsia="it-IT"/>
        </w:rPr>
        <w:t>i</w:t>
      </w:r>
      <w:r w:rsidRPr="000B5CD1">
        <w:rPr>
          <w:rFonts w:ascii="Garamond" w:eastAsia="Times New Roman" w:hAnsi="Garamond" w:cs="Times New Roman"/>
          <w:sz w:val="24"/>
          <w:szCs w:val="24"/>
          <w:lang w:eastAsia="it-IT"/>
        </w:rPr>
        <w:t xml:space="preserve"> dichiarat</w:t>
      </w:r>
      <w:r w:rsidR="00A1481F">
        <w:rPr>
          <w:rFonts w:ascii="Garamond" w:eastAsia="Times New Roman" w:hAnsi="Garamond" w:cs="Times New Roman"/>
          <w:sz w:val="24"/>
          <w:szCs w:val="24"/>
          <w:lang w:eastAsia="it-IT"/>
        </w:rPr>
        <w:t>i</w:t>
      </w:r>
      <w:r w:rsidRPr="000B5CD1">
        <w:rPr>
          <w:rFonts w:ascii="Garamond" w:eastAsia="Times New Roman" w:hAnsi="Garamond" w:cs="Times New Roman"/>
          <w:sz w:val="24"/>
          <w:szCs w:val="24"/>
          <w:lang w:eastAsia="it-IT"/>
        </w:rPr>
        <w:t xml:space="preserve"> vincitor sar</w:t>
      </w:r>
      <w:r w:rsidR="00A1481F">
        <w:rPr>
          <w:rFonts w:ascii="Garamond" w:eastAsia="Times New Roman" w:hAnsi="Garamond" w:cs="Times New Roman"/>
          <w:sz w:val="24"/>
          <w:szCs w:val="24"/>
          <w:lang w:eastAsia="it-IT"/>
        </w:rPr>
        <w:t>anno</w:t>
      </w:r>
      <w:r w:rsidRPr="000B5CD1">
        <w:rPr>
          <w:rFonts w:ascii="Garamond" w:eastAsia="Times New Roman" w:hAnsi="Garamond" w:cs="Times New Roman"/>
          <w:sz w:val="24"/>
          <w:szCs w:val="24"/>
          <w:lang w:eastAsia="it-IT"/>
        </w:rPr>
        <w:t xml:space="preserve"> invitat</w:t>
      </w:r>
      <w:r w:rsidR="00A1481F">
        <w:rPr>
          <w:rFonts w:ascii="Garamond" w:eastAsia="Times New Roman" w:hAnsi="Garamond" w:cs="Times New Roman"/>
          <w:sz w:val="24"/>
          <w:szCs w:val="24"/>
          <w:lang w:eastAsia="it-IT"/>
        </w:rPr>
        <w:t>i</w:t>
      </w:r>
      <w:r w:rsidRPr="000B5CD1">
        <w:rPr>
          <w:rFonts w:ascii="Garamond" w:eastAsia="Times New Roman" w:hAnsi="Garamond" w:cs="Times New Roman"/>
          <w:sz w:val="24"/>
          <w:szCs w:val="24"/>
          <w:lang w:eastAsia="it-IT"/>
        </w:rPr>
        <w:t xml:space="preserve"> a presentare con posta elettronica certificata (PEC), al fine di procedere alla stipulazione del contratto individuale di lavoro, entro il termine assegnato, i documenti comprovanti quanto dichiarato dallo stesso nella domanda di ammissione al concorso. Nello stesso termine i destinatari, sotto la </w:t>
      </w:r>
      <w:r w:rsidR="00A1481F">
        <w:rPr>
          <w:rFonts w:ascii="Garamond" w:eastAsia="Times New Roman" w:hAnsi="Garamond" w:cs="Times New Roman"/>
          <w:sz w:val="24"/>
          <w:szCs w:val="24"/>
          <w:lang w:eastAsia="it-IT"/>
        </w:rPr>
        <w:t>propria</w:t>
      </w:r>
      <w:r w:rsidRPr="000B5CD1">
        <w:rPr>
          <w:rFonts w:ascii="Garamond" w:eastAsia="Times New Roman" w:hAnsi="Garamond" w:cs="Times New Roman"/>
          <w:sz w:val="24"/>
          <w:szCs w:val="24"/>
          <w:lang w:eastAsia="it-IT"/>
        </w:rPr>
        <w:t xml:space="preserve"> responsabilità, d</w:t>
      </w:r>
      <w:r w:rsidR="00A1481F">
        <w:rPr>
          <w:rFonts w:ascii="Garamond" w:eastAsia="Times New Roman" w:hAnsi="Garamond" w:cs="Times New Roman"/>
          <w:sz w:val="24"/>
          <w:szCs w:val="24"/>
          <w:lang w:eastAsia="it-IT"/>
        </w:rPr>
        <w:t>ovranno</w:t>
      </w:r>
      <w:r w:rsidRPr="000B5CD1">
        <w:rPr>
          <w:rFonts w:ascii="Garamond" w:eastAsia="Times New Roman" w:hAnsi="Garamond" w:cs="Times New Roman"/>
          <w:sz w:val="24"/>
          <w:szCs w:val="24"/>
          <w:lang w:eastAsia="it-IT"/>
        </w:rPr>
        <w:t xml:space="preserve"> dichiarare di non avere altri rapporti di impiego pubblico o privato e di non trovarsi in nessuna delle situazioni di incompatibilità richiamate dall’art. 53 del D.Lgs. n. 165/2001; </w:t>
      </w:r>
    </w:p>
    <w:p w14:paraId="0C24DA93" w14:textId="77777777" w:rsidR="00266455"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in caso contrario, unitamente ai documenti, deve essere espressamente presentata la dichiarazione di opzione per la nuova Amministrazione.</w:t>
      </w:r>
    </w:p>
    <w:p w14:paraId="63F6782D" w14:textId="43D2C238" w:rsidR="00266455"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 xml:space="preserve">Scaduto inutilmente il termine assegnato per la presentazione dei documenti, senza che l’Amministrazione abbia concesso proroghe, o spirato il termine delle stesse, è data comunicazione </w:t>
      </w:r>
      <w:r w:rsidR="00A1481F">
        <w:rPr>
          <w:rFonts w:ascii="Garamond" w:eastAsia="Times New Roman" w:hAnsi="Garamond" w:cs="Times New Roman"/>
          <w:sz w:val="24"/>
          <w:szCs w:val="24"/>
          <w:lang w:eastAsia="it-IT"/>
        </w:rPr>
        <w:t>a mezzo pec agli interessati</w:t>
      </w:r>
      <w:r w:rsidRPr="000B5CD1">
        <w:rPr>
          <w:rFonts w:ascii="Garamond" w:eastAsia="Times New Roman" w:hAnsi="Garamond" w:cs="Times New Roman"/>
          <w:sz w:val="24"/>
          <w:szCs w:val="24"/>
          <w:lang w:eastAsia="it-IT"/>
        </w:rPr>
        <w:t xml:space="preserve"> di non dar luogo alla stipulazione del contratto individuale di lavoro</w:t>
      </w:r>
      <w:r w:rsidR="00C97410">
        <w:rPr>
          <w:rFonts w:ascii="Garamond" w:eastAsia="Times New Roman" w:hAnsi="Garamond" w:cs="Times New Roman"/>
          <w:sz w:val="24"/>
          <w:szCs w:val="24"/>
          <w:lang w:eastAsia="it-IT"/>
        </w:rPr>
        <w:t>.</w:t>
      </w:r>
    </w:p>
    <w:p w14:paraId="4ECE18E5" w14:textId="18C82A39" w:rsidR="00266455"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 xml:space="preserve">La verifica delle dichiarazioni rese e del possesso dei requisiti dichiarati sarà effettuata prima di procedere all’assunzione. Qualora a seguito delle verifiche emergessero delle difformità rispetto a quanto dichiarato, l’Amministrazione comunale escluderà </w:t>
      </w:r>
      <w:r w:rsidR="005756B9">
        <w:rPr>
          <w:rFonts w:ascii="Garamond" w:eastAsia="Times New Roman" w:hAnsi="Garamond" w:cs="Times New Roman"/>
          <w:sz w:val="24"/>
          <w:szCs w:val="24"/>
          <w:lang w:eastAsia="it-IT"/>
        </w:rPr>
        <w:t>le/</w:t>
      </w:r>
      <w:r w:rsidRPr="000B5CD1">
        <w:rPr>
          <w:rFonts w:ascii="Garamond" w:eastAsia="Times New Roman" w:hAnsi="Garamond" w:cs="Times New Roman"/>
          <w:sz w:val="24"/>
          <w:szCs w:val="24"/>
          <w:lang w:eastAsia="it-IT"/>
        </w:rPr>
        <w:t>il</w:t>
      </w:r>
      <w:r w:rsidR="00A1481F">
        <w:rPr>
          <w:rFonts w:ascii="Garamond" w:eastAsia="Times New Roman" w:hAnsi="Garamond" w:cs="Times New Roman"/>
          <w:sz w:val="24"/>
          <w:szCs w:val="24"/>
          <w:lang w:eastAsia="it-IT"/>
        </w:rPr>
        <w:t xml:space="preserve">/i </w:t>
      </w:r>
      <w:r w:rsidRPr="000B5CD1">
        <w:rPr>
          <w:rFonts w:ascii="Garamond" w:eastAsia="Times New Roman" w:hAnsi="Garamond" w:cs="Times New Roman"/>
          <w:sz w:val="24"/>
          <w:szCs w:val="24"/>
          <w:lang w:eastAsia="it-IT"/>
        </w:rPr>
        <w:t xml:space="preserve"> </w:t>
      </w:r>
      <w:r w:rsidR="005756B9">
        <w:rPr>
          <w:rFonts w:ascii="Garamond" w:eastAsia="Times New Roman" w:hAnsi="Garamond" w:cs="Times New Roman"/>
          <w:sz w:val="24"/>
          <w:szCs w:val="24"/>
          <w:lang w:eastAsia="it-IT"/>
        </w:rPr>
        <w:t>vincitrice/</w:t>
      </w:r>
      <w:r w:rsidRPr="000B5CD1">
        <w:rPr>
          <w:rFonts w:ascii="Garamond" w:eastAsia="Times New Roman" w:hAnsi="Garamond" w:cs="Times New Roman"/>
          <w:sz w:val="24"/>
          <w:szCs w:val="24"/>
          <w:lang w:eastAsia="it-IT"/>
        </w:rPr>
        <w:t>vincitore</w:t>
      </w:r>
      <w:r w:rsidR="00A1481F">
        <w:rPr>
          <w:rFonts w:ascii="Garamond" w:eastAsia="Times New Roman" w:hAnsi="Garamond" w:cs="Times New Roman"/>
          <w:sz w:val="24"/>
          <w:szCs w:val="24"/>
          <w:lang w:eastAsia="it-IT"/>
        </w:rPr>
        <w:t>/i</w:t>
      </w:r>
      <w:r w:rsidRPr="000B5CD1">
        <w:rPr>
          <w:rFonts w:ascii="Garamond" w:eastAsia="Times New Roman" w:hAnsi="Garamond" w:cs="Times New Roman"/>
          <w:sz w:val="24"/>
          <w:szCs w:val="24"/>
          <w:lang w:eastAsia="it-IT"/>
        </w:rPr>
        <w:t xml:space="preserve"> del concorso. </w:t>
      </w:r>
    </w:p>
    <w:p w14:paraId="4A738E61" w14:textId="77777777" w:rsidR="00DA2D63"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 xml:space="preserve">Nel caso in cui fosse già </w:t>
      </w:r>
      <w:r w:rsidR="00DA2D63">
        <w:rPr>
          <w:rFonts w:ascii="Garamond" w:eastAsia="Times New Roman" w:hAnsi="Garamond" w:cs="Times New Roman"/>
          <w:sz w:val="24"/>
          <w:szCs w:val="24"/>
          <w:lang w:eastAsia="it-IT"/>
        </w:rPr>
        <w:t xml:space="preserve">stato </w:t>
      </w:r>
      <w:r w:rsidRPr="000B5CD1">
        <w:rPr>
          <w:rFonts w:ascii="Garamond" w:eastAsia="Times New Roman" w:hAnsi="Garamond" w:cs="Times New Roman"/>
          <w:sz w:val="24"/>
          <w:szCs w:val="24"/>
          <w:lang w:eastAsia="it-IT"/>
        </w:rPr>
        <w:t xml:space="preserve">stipulato il contratto individuale di lavoro, quest’ultimo sarà risolto di diritto. </w:t>
      </w:r>
    </w:p>
    <w:p w14:paraId="6B663837" w14:textId="7EE8F7B3" w:rsidR="00266455"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 xml:space="preserve">In caso di falsa dichiarazione si applicheranno le disposizioni di cui all’art. 76 del D.P.R. N. 445/2000 e ss.mm.ii.. </w:t>
      </w:r>
    </w:p>
    <w:p w14:paraId="08E33AD4" w14:textId="539DE4FA" w:rsid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lastRenderedPageBreak/>
        <w:t>Il concorrente che, senza giustificato motivo, non assuma servizio entro il termine stabilito da apposita comunicazione sarà dichiarato rinunciatario e l’Amministrazione comunale si riserva di procedere all’assunzione mediante scorrimento della graduatoria di merito dei concorrenti. L’Amministrazione accerterà per mezzo del medico competente ex D. Lgs. n. 81/2008, se il vincitore sia in possesso dell’idoneità fisica alle mansioni inerenti il posto da ricoprire.</w:t>
      </w:r>
    </w:p>
    <w:p w14:paraId="1C2A8EB0" w14:textId="12AD6CDB" w:rsidR="00DA2D63" w:rsidRPr="00DA2D63" w:rsidRDefault="00DA2D63" w:rsidP="000B5CD1">
      <w:p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r w:rsidRPr="00DA2D63">
        <w:rPr>
          <w:rFonts w:ascii="Garamond" w:hAnsi="Garamond"/>
          <w:b/>
          <w:bCs/>
          <w:sz w:val="24"/>
          <w:szCs w:val="24"/>
          <w:u w:val="single"/>
        </w:rPr>
        <w:t>I/le vincitori/trici</w:t>
      </w:r>
      <w:r w:rsidR="00C97410">
        <w:rPr>
          <w:rFonts w:ascii="Garamond" w:hAnsi="Garamond"/>
          <w:b/>
          <w:bCs/>
          <w:sz w:val="24"/>
          <w:szCs w:val="24"/>
          <w:u w:val="single"/>
        </w:rPr>
        <w:t xml:space="preserve"> si impegneranno espressamente a</w:t>
      </w:r>
      <w:r w:rsidRPr="00DA2D63">
        <w:rPr>
          <w:rFonts w:ascii="Garamond" w:hAnsi="Garamond"/>
          <w:b/>
          <w:bCs/>
          <w:sz w:val="24"/>
          <w:szCs w:val="24"/>
          <w:u w:val="single"/>
        </w:rPr>
        <w:t xml:space="preserve"> permanere nella sede di prima destinazione per un periodo non inferiore a cinque anni.</w:t>
      </w:r>
    </w:p>
    <w:p w14:paraId="06562221" w14:textId="77777777" w:rsidR="005470FF" w:rsidRDefault="005470FF" w:rsidP="000B5CD1">
      <w:pPr>
        <w:autoSpaceDE w:val="0"/>
        <w:autoSpaceDN w:val="0"/>
        <w:adjustRightInd w:val="0"/>
        <w:spacing w:after="0" w:line="360" w:lineRule="auto"/>
        <w:jc w:val="both"/>
        <w:rPr>
          <w:rFonts w:ascii="Garamond" w:eastAsia="Times New Roman" w:hAnsi="Garamond" w:cs="Times New Roman"/>
          <w:sz w:val="24"/>
          <w:szCs w:val="24"/>
          <w:lang w:eastAsia="it-IT"/>
        </w:rPr>
      </w:pPr>
    </w:p>
    <w:p w14:paraId="10547E35" w14:textId="46C4C8BF" w:rsidR="000B5CD1" w:rsidRPr="000B5CD1" w:rsidRDefault="00F12B4F"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Le assunzioni diventeranno definitive</w:t>
      </w:r>
      <w:r w:rsidR="000B5CD1" w:rsidRPr="000B5CD1">
        <w:rPr>
          <w:rFonts w:ascii="Garamond" w:eastAsia="Times New Roman" w:hAnsi="Garamond" w:cs="Times New Roman"/>
          <w:sz w:val="24"/>
          <w:szCs w:val="24"/>
          <w:lang w:eastAsia="it-IT"/>
        </w:rPr>
        <w:t xml:space="preserve"> a seguito del superamento del periodo di prova previsto dall’art. 25 del CCNL 16.11.2022. </w:t>
      </w:r>
    </w:p>
    <w:p w14:paraId="4EF6CA53" w14:textId="77777777" w:rsidR="00F0335B" w:rsidRPr="000B5CD1" w:rsidRDefault="00F0335B" w:rsidP="000B5CD1">
      <w:pPr>
        <w:autoSpaceDE w:val="0"/>
        <w:autoSpaceDN w:val="0"/>
        <w:adjustRightInd w:val="0"/>
        <w:spacing w:after="0" w:line="360" w:lineRule="auto"/>
        <w:jc w:val="both"/>
        <w:rPr>
          <w:rFonts w:ascii="Garamond" w:eastAsia="Times New Roman" w:hAnsi="Garamond" w:cs="Times New Roman"/>
          <w:sz w:val="24"/>
          <w:szCs w:val="24"/>
          <w:lang w:eastAsia="it-IT"/>
        </w:rPr>
      </w:pPr>
    </w:p>
    <w:p w14:paraId="375A79BC" w14:textId="27322F34" w:rsidR="000B5CD1" w:rsidRPr="00703643" w:rsidRDefault="000B5CD1" w:rsidP="000B5CD1">
      <w:p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r w:rsidRPr="00703643">
        <w:rPr>
          <w:rFonts w:ascii="Garamond" w:eastAsia="Times New Roman" w:hAnsi="Garamond" w:cs="Times New Roman"/>
          <w:b/>
          <w:bCs/>
          <w:sz w:val="24"/>
          <w:szCs w:val="24"/>
          <w:u w:val="single"/>
          <w:lang w:eastAsia="it-IT"/>
        </w:rPr>
        <w:t>ART. 1</w:t>
      </w:r>
      <w:r w:rsidR="00703643" w:rsidRPr="00703643">
        <w:rPr>
          <w:rFonts w:ascii="Garamond" w:eastAsia="Times New Roman" w:hAnsi="Garamond" w:cs="Times New Roman"/>
          <w:b/>
          <w:bCs/>
          <w:sz w:val="24"/>
          <w:szCs w:val="24"/>
          <w:u w:val="single"/>
          <w:lang w:eastAsia="it-IT"/>
        </w:rPr>
        <w:t>5</w:t>
      </w:r>
      <w:r w:rsidRPr="00703643">
        <w:rPr>
          <w:rFonts w:ascii="Garamond" w:eastAsia="Times New Roman" w:hAnsi="Garamond" w:cs="Times New Roman"/>
          <w:b/>
          <w:bCs/>
          <w:sz w:val="24"/>
          <w:szCs w:val="24"/>
          <w:u w:val="single"/>
          <w:lang w:eastAsia="it-IT"/>
        </w:rPr>
        <w:t xml:space="preserve"> – PARI OPPORTUNITÀ</w:t>
      </w:r>
    </w:p>
    <w:p w14:paraId="24FCFECF" w14:textId="77777777" w:rsidR="000B5CD1" w:rsidRP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Per l'accesso al posto di cui al presente bando è garantita la pari opportunità tra uomini e donne come previsto dall’art. 57 del Decreto Legislativo 30 marzo 2001, n. 165.</w:t>
      </w:r>
    </w:p>
    <w:p w14:paraId="18C8190D" w14:textId="77777777" w:rsidR="000B5CD1" w:rsidRPr="00703643" w:rsidRDefault="000B5CD1" w:rsidP="000B5CD1">
      <w:pPr>
        <w:autoSpaceDE w:val="0"/>
        <w:autoSpaceDN w:val="0"/>
        <w:adjustRightInd w:val="0"/>
        <w:spacing w:after="0" w:line="360" w:lineRule="auto"/>
        <w:jc w:val="both"/>
        <w:rPr>
          <w:rFonts w:ascii="Garamond" w:eastAsia="Times New Roman" w:hAnsi="Garamond" w:cs="Times New Roman"/>
          <w:sz w:val="24"/>
          <w:szCs w:val="24"/>
          <w:u w:val="single"/>
          <w:lang w:eastAsia="it-IT"/>
        </w:rPr>
      </w:pPr>
    </w:p>
    <w:p w14:paraId="4F75D6FF" w14:textId="64AD4307" w:rsidR="000B5CD1" w:rsidRPr="00703643" w:rsidRDefault="000B5CD1" w:rsidP="000B5CD1">
      <w:pPr>
        <w:autoSpaceDE w:val="0"/>
        <w:autoSpaceDN w:val="0"/>
        <w:adjustRightInd w:val="0"/>
        <w:spacing w:after="0" w:line="360" w:lineRule="auto"/>
        <w:jc w:val="both"/>
        <w:rPr>
          <w:rFonts w:ascii="Garamond" w:eastAsia="Times New Roman" w:hAnsi="Garamond" w:cs="Times New Roman"/>
          <w:sz w:val="24"/>
          <w:szCs w:val="24"/>
          <w:u w:val="single"/>
          <w:lang w:eastAsia="it-IT"/>
        </w:rPr>
      </w:pPr>
      <w:r w:rsidRPr="00703643">
        <w:rPr>
          <w:rFonts w:ascii="Garamond" w:eastAsia="Times New Roman" w:hAnsi="Garamond" w:cs="Times New Roman"/>
          <w:b/>
          <w:bCs/>
          <w:sz w:val="24"/>
          <w:szCs w:val="24"/>
          <w:u w:val="single"/>
          <w:lang w:eastAsia="it-IT"/>
        </w:rPr>
        <w:t>ART. 1</w:t>
      </w:r>
      <w:r w:rsidR="00703643" w:rsidRPr="00703643">
        <w:rPr>
          <w:rFonts w:ascii="Garamond" w:eastAsia="Times New Roman" w:hAnsi="Garamond" w:cs="Times New Roman"/>
          <w:b/>
          <w:bCs/>
          <w:sz w:val="24"/>
          <w:szCs w:val="24"/>
          <w:u w:val="single"/>
          <w:lang w:eastAsia="it-IT"/>
        </w:rPr>
        <w:t>6</w:t>
      </w:r>
      <w:r w:rsidRPr="00703643">
        <w:rPr>
          <w:rFonts w:ascii="Garamond" w:eastAsia="Times New Roman" w:hAnsi="Garamond" w:cs="Times New Roman"/>
          <w:b/>
          <w:bCs/>
          <w:sz w:val="24"/>
          <w:szCs w:val="24"/>
          <w:u w:val="single"/>
          <w:lang w:eastAsia="it-IT"/>
        </w:rPr>
        <w:t xml:space="preserve"> – COMUNICAZIONE AI SENSI DEGLI ARTICOLI 7 E 8 DELLA LEGGE N. 241/90</w:t>
      </w:r>
    </w:p>
    <w:p w14:paraId="76C5D537" w14:textId="7EBE96A1" w:rsidR="000B5CD1" w:rsidRPr="000B5CD1" w:rsidRDefault="00266455"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L</w:t>
      </w:r>
      <w:r w:rsidR="000B5CD1" w:rsidRPr="000B5CD1">
        <w:rPr>
          <w:rFonts w:ascii="Garamond" w:eastAsia="Times New Roman" w:hAnsi="Garamond" w:cs="Times New Roman"/>
          <w:sz w:val="24"/>
          <w:szCs w:val="24"/>
          <w:lang w:eastAsia="it-IT"/>
        </w:rPr>
        <w:t>a comunicazione di avvio di procedimento, ai sensi dell’art. 7 della L. n. 241/90, si intende anticipata e sostituita dal presente bando e dall’atto di adesione allo stesso da parte del</w:t>
      </w:r>
      <w:r w:rsidR="00F12B4F">
        <w:rPr>
          <w:rFonts w:ascii="Garamond" w:eastAsia="Times New Roman" w:hAnsi="Garamond" w:cs="Times New Roman"/>
          <w:sz w:val="24"/>
          <w:szCs w:val="24"/>
          <w:lang w:eastAsia="it-IT"/>
        </w:rPr>
        <w:t>la/del</w:t>
      </w:r>
      <w:r w:rsidR="000B5CD1" w:rsidRPr="000B5CD1">
        <w:rPr>
          <w:rFonts w:ascii="Garamond" w:eastAsia="Times New Roman" w:hAnsi="Garamond" w:cs="Times New Roman"/>
          <w:sz w:val="24"/>
          <w:szCs w:val="24"/>
          <w:lang w:eastAsia="it-IT"/>
        </w:rPr>
        <w:t xml:space="preserve"> candidat</w:t>
      </w:r>
      <w:r w:rsidR="00F12B4F">
        <w:rPr>
          <w:rFonts w:ascii="Garamond" w:eastAsia="Times New Roman" w:hAnsi="Garamond" w:cs="Times New Roman"/>
          <w:sz w:val="24"/>
          <w:szCs w:val="24"/>
          <w:lang w:eastAsia="it-IT"/>
        </w:rPr>
        <w:t>a/o</w:t>
      </w:r>
      <w:r w:rsidR="000B5CD1" w:rsidRPr="000B5CD1">
        <w:rPr>
          <w:rFonts w:ascii="Garamond" w:eastAsia="Times New Roman" w:hAnsi="Garamond" w:cs="Times New Roman"/>
          <w:sz w:val="24"/>
          <w:szCs w:val="24"/>
          <w:lang w:eastAsia="it-IT"/>
        </w:rPr>
        <w:t xml:space="preserve">, attraverso la sua domanda di partecipazione. Si comunica che il responsabile del procedimento amministrativo è </w:t>
      </w:r>
      <w:r w:rsidR="00DA2D63">
        <w:rPr>
          <w:rFonts w:ascii="Garamond" w:eastAsia="Times New Roman" w:hAnsi="Garamond" w:cs="Times New Roman"/>
          <w:sz w:val="24"/>
          <w:szCs w:val="24"/>
          <w:lang w:eastAsia="it-IT"/>
        </w:rPr>
        <w:t xml:space="preserve">il </w:t>
      </w:r>
      <w:r w:rsidR="000B5CD1" w:rsidRPr="000B5CD1">
        <w:rPr>
          <w:rFonts w:ascii="Garamond" w:eastAsia="Times New Roman" w:hAnsi="Garamond" w:cs="Times New Roman"/>
          <w:sz w:val="24"/>
          <w:szCs w:val="24"/>
          <w:lang w:eastAsia="it-IT"/>
        </w:rPr>
        <w:t xml:space="preserve">Responsabile dell’Area Finanziaria- Servizio Personale- Dott.ssa Luciana Palombo e il procedimento stesso avrà avvio a decorrere dalla data di scadenza per la presentazione delle domande prevista dal bando. </w:t>
      </w:r>
    </w:p>
    <w:p w14:paraId="1E91A45B" w14:textId="77777777" w:rsid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p>
    <w:p w14:paraId="545AF6D2" w14:textId="766D2080" w:rsidR="000B5CD1" w:rsidRPr="00703643" w:rsidRDefault="000B5CD1" w:rsidP="000B5CD1">
      <w:p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r w:rsidRPr="00703643">
        <w:rPr>
          <w:rFonts w:ascii="Garamond" w:eastAsia="Times New Roman" w:hAnsi="Garamond" w:cs="Times New Roman"/>
          <w:b/>
          <w:bCs/>
          <w:sz w:val="24"/>
          <w:szCs w:val="24"/>
          <w:u w:val="single"/>
          <w:lang w:eastAsia="it-IT"/>
        </w:rPr>
        <w:t>ART. 1</w:t>
      </w:r>
      <w:r w:rsidR="00703643" w:rsidRPr="00703643">
        <w:rPr>
          <w:rFonts w:ascii="Garamond" w:eastAsia="Times New Roman" w:hAnsi="Garamond" w:cs="Times New Roman"/>
          <w:b/>
          <w:bCs/>
          <w:sz w:val="24"/>
          <w:szCs w:val="24"/>
          <w:u w:val="single"/>
          <w:lang w:eastAsia="it-IT"/>
        </w:rPr>
        <w:t>7</w:t>
      </w:r>
      <w:r w:rsidRPr="00703643">
        <w:rPr>
          <w:rFonts w:ascii="Garamond" w:eastAsia="Times New Roman" w:hAnsi="Garamond" w:cs="Times New Roman"/>
          <w:b/>
          <w:bCs/>
          <w:sz w:val="24"/>
          <w:szCs w:val="24"/>
          <w:u w:val="single"/>
          <w:lang w:eastAsia="it-IT"/>
        </w:rPr>
        <w:t xml:space="preserve"> – ACCESSO AGLI ATTI </w:t>
      </w:r>
    </w:p>
    <w:p w14:paraId="14E276B8" w14:textId="77777777" w:rsidR="009E677A"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 xml:space="preserve">I candidati possono esercitare il diritto di accesso agli atti della procedura concorsuale, ai sensi delle vigenti disposizioni di legge. Con la presentazione della domanda di iscrizione al concorso il candidato dichiara di essere consapevole che eventuali richieste di accesso agli atti da parte dei partecipanti saranno evase dall’Amministrazione previa informativa ai titolari di tutti gli atti oggetto delle richieste e facenti parte del fascicolo concorsuale del candidato. </w:t>
      </w:r>
    </w:p>
    <w:p w14:paraId="15CB9B4A" w14:textId="3F112233" w:rsidR="009E677A" w:rsidRDefault="009E677A"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147527">
        <w:rPr>
          <w:rFonts w:ascii="Garamond" w:hAnsi="Garamond"/>
          <w:sz w:val="24"/>
          <w:szCs w:val="24"/>
        </w:rPr>
        <w:t>Durante lo svolgimento della selezione l’accesso agli atti è differito al termine del procedimento, salvo che il differimento costituisca pregiudizio per la tutela di posizioni giuridicamente rilevanti.</w:t>
      </w:r>
    </w:p>
    <w:p w14:paraId="28FA56B5" w14:textId="77777777" w:rsidR="00822DA4"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Per l’esercizio dei diritti e per qualsiasi altra informazione, ogni concorrente può rivolgersi al seguente ufficio:</w:t>
      </w:r>
    </w:p>
    <w:p w14:paraId="538DABDD" w14:textId="26DD2277" w:rsidR="00DA2D63"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 xml:space="preserve">Ufficio Personale Telefono: 0776.7621226; </w:t>
      </w:r>
    </w:p>
    <w:p w14:paraId="40BBC63B" w14:textId="7D0711F3" w:rsidR="000B5CD1" w:rsidRP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DA2D63">
        <w:rPr>
          <w:rFonts w:ascii="Garamond" w:eastAsia="Times New Roman" w:hAnsi="Garamond" w:cs="Times New Roman"/>
          <w:sz w:val="24"/>
          <w:szCs w:val="24"/>
          <w:lang w:eastAsia="it-IT"/>
        </w:rPr>
        <w:t xml:space="preserve">Pec: </w:t>
      </w:r>
      <w:r w:rsidR="00DA2D63" w:rsidRPr="00DA2D63">
        <w:rPr>
          <w:rFonts w:ascii="Garamond" w:eastAsia="Times New Roman" w:hAnsi="Garamond" w:cs="Times New Roman"/>
          <w:b/>
          <w:bCs/>
          <w:sz w:val="24"/>
          <w:szCs w:val="24"/>
          <w:u w:val="single"/>
          <w:lang w:eastAsia="it-IT"/>
        </w:rPr>
        <w:t>protocollo@pec.comunepontecorvo.it.</w:t>
      </w:r>
    </w:p>
    <w:p w14:paraId="1C2B9405" w14:textId="77777777" w:rsidR="00822DA4" w:rsidRPr="000B5CD1" w:rsidRDefault="00822DA4" w:rsidP="000B5CD1">
      <w:pPr>
        <w:autoSpaceDE w:val="0"/>
        <w:autoSpaceDN w:val="0"/>
        <w:adjustRightInd w:val="0"/>
        <w:spacing w:after="0" w:line="360" w:lineRule="auto"/>
        <w:jc w:val="both"/>
        <w:rPr>
          <w:rFonts w:ascii="Garamond" w:eastAsia="Times New Roman" w:hAnsi="Garamond" w:cs="Times New Roman"/>
          <w:b/>
          <w:bCs/>
          <w:sz w:val="24"/>
          <w:szCs w:val="24"/>
          <w:lang w:eastAsia="it-IT"/>
        </w:rPr>
      </w:pPr>
    </w:p>
    <w:p w14:paraId="5AFD3987" w14:textId="24E73002" w:rsidR="000B5CD1" w:rsidRPr="00703643" w:rsidRDefault="000B5CD1" w:rsidP="000B5CD1">
      <w:p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r w:rsidRPr="00703643">
        <w:rPr>
          <w:rFonts w:ascii="Garamond" w:eastAsia="Times New Roman" w:hAnsi="Garamond" w:cs="Times New Roman"/>
          <w:b/>
          <w:bCs/>
          <w:sz w:val="24"/>
          <w:szCs w:val="24"/>
          <w:u w:val="single"/>
          <w:lang w:eastAsia="it-IT"/>
        </w:rPr>
        <w:lastRenderedPageBreak/>
        <w:t>ART. 1</w:t>
      </w:r>
      <w:r w:rsidR="00703643" w:rsidRPr="00703643">
        <w:rPr>
          <w:rFonts w:ascii="Garamond" w:eastAsia="Times New Roman" w:hAnsi="Garamond" w:cs="Times New Roman"/>
          <w:b/>
          <w:bCs/>
          <w:sz w:val="24"/>
          <w:szCs w:val="24"/>
          <w:u w:val="single"/>
          <w:lang w:eastAsia="it-IT"/>
        </w:rPr>
        <w:t>8</w:t>
      </w:r>
      <w:r w:rsidRPr="00703643">
        <w:rPr>
          <w:rFonts w:ascii="Garamond" w:eastAsia="Times New Roman" w:hAnsi="Garamond" w:cs="Times New Roman"/>
          <w:b/>
          <w:bCs/>
          <w:sz w:val="24"/>
          <w:szCs w:val="24"/>
          <w:u w:val="single"/>
          <w:lang w:eastAsia="it-IT"/>
        </w:rPr>
        <w:t xml:space="preserve"> – TRATTAMENTO DEI DATI PERSONALI. </w:t>
      </w:r>
    </w:p>
    <w:p w14:paraId="3F94E010" w14:textId="77777777" w:rsidR="000B5CD1" w:rsidRP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Ai sensi dell’art. 13 del Regolamento 2016/679/UE (Regolamento generale sulla protezione dei dati - GDPR) si fa presente che il trattamento dei dati personali, svolto con strumenti informatici e/o cartacei idonei a garantire la sicurezza e riservatezza dei dati stessi, potrà avvenire, nel rispetto dei principi del GDPR. I dati saranno raccolti presso il Settore Personale del Comune di Pontecorvo e trattati unicamente per le finalità di gestione del presente concorso pubblico e successivamente all’eventuale instaurazione del rapporto di lavoro, comunque, per finalità di interesse pubblico e per adempiere obblighi legali. Ai sensi della L. 69/2009 e del D.Lgs. n. 33/2013, i dati raccolti in virtù della normativa disciplinante la presente procedura, potranno essere trattati e diffusi in forma di pubblicazione sul sito internet dell’Ente, sia nell’Albo Pretorio che nella sezione “Amministrazione Trasparente”, per ragioni di pubblicità e trasparenza e, comunque, comunicati a tutti i soggetti aventi titolo ai sensi della normativa vigente. Il conferimento dei dati personali, incluse le categorie particolari di dati e i dati giudiziari, è obbligatorio al fine dell’istruzione della presente procedura concorsuale e dell'effettuazione delle verifiche sul contenuto delle dichiarazioni rese, così come previsto dalla normativa vigente in materia, e l’eventuale rifiuto di fornire tali dati potrà determinare l'esclusione dei concorrenti. I dati in argomento potranno essere comunicati, per le finalità sopra indicate e tenuto conto delle specifiche competenze e funzioni, ad altre strutture del Comune di Pontecorvo, all’Autorità Nazionale anticorruzione e ad altri soggetti enti in forza di specifiche disposizioni di legge, nonché agli organi dell'Autorità Giudiziaria che ne dovessero fare richiesta. I dati personali non verranno trasferiti a Paesi terzi al di fuori dell’Unione Europea e non saranno soggetti ad alcun processo decisionale automatizzato, compresa la profilazione. I dati saranno trattati per tutto il tempo necessario alla conclusione del procedimento e, successivamente, saranno conservati in conformità alle norme sulla conservazione della documentazione amministrativa. In base all’articolo 15 e seguenti del GDPR gli interessati possono esercitare (mediante richiesta al titolare) in qualsiasi momento i propri diritti ed in particolare: il diritto di accedere ai propri dati personali, di chiederne la rettifica o la limitazione, l’aggiornamento se incompleti o erronei e la cancellazione se raccolti in violazione di legge, nonché di opporsi al loro trattamento fatta salva l’esistenza di motivi legittimi da parte del Titolare. Gli interessati hanno altresì il diritto di proporre reclamo al Garante per la protezione dei dati personali (www.garanteprivacy.it), quale autorità di controllo, e il diritto di ricorso all’autorità giudiziaria. Il Titolare del trattamento è il Comune di Pontecorvo.</w:t>
      </w:r>
    </w:p>
    <w:p w14:paraId="49CBB3B8" w14:textId="5AF93BFE" w:rsidR="00CE3439" w:rsidRPr="00CE3439" w:rsidRDefault="000B5CD1" w:rsidP="00CE3439">
      <w:pPr>
        <w:autoSpaceDE w:val="0"/>
        <w:autoSpaceDN w:val="0"/>
        <w:adjustRightInd w:val="0"/>
        <w:spacing w:after="0" w:line="360" w:lineRule="auto"/>
        <w:jc w:val="both"/>
        <w:rPr>
          <w:rFonts w:ascii="Garamond" w:eastAsia="Times New Roman" w:hAnsi="Garamond" w:cs="Times New Roman"/>
          <w:sz w:val="24"/>
          <w:szCs w:val="24"/>
          <w:lang w:eastAsia="it-IT"/>
        </w:rPr>
      </w:pPr>
      <w:r w:rsidRPr="00CE3439">
        <w:rPr>
          <w:rFonts w:ascii="Garamond" w:eastAsia="Times New Roman" w:hAnsi="Garamond" w:cs="Times New Roman"/>
          <w:sz w:val="24"/>
          <w:szCs w:val="24"/>
          <w:lang w:eastAsia="it-IT"/>
        </w:rPr>
        <w:t xml:space="preserve">Il Responsabile della protezione dei dati (DPO) è </w:t>
      </w:r>
      <w:r w:rsidR="00CE3439" w:rsidRPr="00CE3439">
        <w:rPr>
          <w:rFonts w:ascii="Garamond" w:eastAsia="Times New Roman" w:hAnsi="Garamond" w:cs="Times New Roman"/>
          <w:sz w:val="24"/>
          <w:szCs w:val="24"/>
          <w:lang w:eastAsia="it-IT"/>
        </w:rPr>
        <w:t>l’</w:t>
      </w:r>
      <w:r w:rsidR="00CE3439" w:rsidRPr="00CE3439">
        <w:rPr>
          <w:rFonts w:ascii="Garamond" w:eastAsia="Times New Roman" w:hAnsi="Garamond" w:cs="Times New Roman"/>
          <w:b/>
          <w:bCs/>
          <w:sz w:val="24"/>
          <w:szCs w:val="24"/>
          <w:lang w:eastAsia="it-IT"/>
        </w:rPr>
        <w:t>Avv. Claudio Valente</w:t>
      </w:r>
    </w:p>
    <w:p w14:paraId="4415312E" w14:textId="3BA6CF5A" w:rsidR="00CE3439" w:rsidRPr="00D967F1" w:rsidRDefault="000B5CD1" w:rsidP="00CE3439">
      <w:pPr>
        <w:autoSpaceDE w:val="0"/>
        <w:autoSpaceDN w:val="0"/>
        <w:adjustRightInd w:val="0"/>
        <w:spacing w:after="0" w:line="360" w:lineRule="auto"/>
        <w:jc w:val="both"/>
        <w:rPr>
          <w:rFonts w:ascii="Garamond" w:eastAsia="Times New Roman" w:hAnsi="Garamond" w:cs="Times New Roman"/>
          <w:b/>
          <w:bCs/>
          <w:sz w:val="24"/>
          <w:szCs w:val="24"/>
          <w:lang w:eastAsia="it-IT"/>
        </w:rPr>
      </w:pPr>
      <w:r w:rsidRPr="00CE3439">
        <w:rPr>
          <w:rFonts w:ascii="Garamond" w:eastAsia="Times New Roman" w:hAnsi="Garamond" w:cs="Times New Roman"/>
          <w:sz w:val="24"/>
          <w:szCs w:val="24"/>
          <w:lang w:eastAsia="it-IT"/>
        </w:rPr>
        <w:t xml:space="preserve">raggiungibile al seguente indirizzo PEC </w:t>
      </w:r>
      <w:r w:rsidR="00CE3439" w:rsidRPr="00D967F1">
        <w:rPr>
          <w:rFonts w:ascii="Garamond" w:eastAsia="Times New Roman" w:hAnsi="Garamond" w:cs="Times New Roman"/>
          <w:b/>
          <w:bCs/>
          <w:sz w:val="24"/>
          <w:szCs w:val="24"/>
          <w:lang w:eastAsia="it-IT"/>
        </w:rPr>
        <w:t>claudiovalente80@pec.it</w:t>
      </w:r>
      <w:r w:rsidR="00CE3439">
        <w:rPr>
          <w:rFonts w:ascii="Garamond" w:eastAsia="Times New Roman" w:hAnsi="Garamond" w:cs="Times New Roman"/>
          <w:b/>
          <w:bCs/>
          <w:sz w:val="24"/>
          <w:szCs w:val="24"/>
          <w:lang w:eastAsia="it-IT"/>
        </w:rPr>
        <w:t>.</w:t>
      </w:r>
    </w:p>
    <w:p w14:paraId="0A6090E4" w14:textId="7C0C7CDC" w:rsidR="00C97410" w:rsidRDefault="00C97410" w:rsidP="000B5CD1">
      <w:pPr>
        <w:autoSpaceDE w:val="0"/>
        <w:autoSpaceDN w:val="0"/>
        <w:adjustRightInd w:val="0"/>
        <w:spacing w:after="0" w:line="360" w:lineRule="auto"/>
        <w:jc w:val="both"/>
        <w:rPr>
          <w:rFonts w:ascii="Garamond" w:eastAsia="Times New Roman" w:hAnsi="Garamond" w:cs="Times New Roman"/>
          <w:sz w:val="24"/>
          <w:szCs w:val="24"/>
          <w:lang w:eastAsia="it-IT"/>
        </w:rPr>
      </w:pPr>
    </w:p>
    <w:p w14:paraId="4FFABA98" w14:textId="5D6BE7A7" w:rsidR="00C97410" w:rsidRPr="00C97410" w:rsidRDefault="00C97410" w:rsidP="000B5CD1">
      <w:pPr>
        <w:autoSpaceDE w:val="0"/>
        <w:autoSpaceDN w:val="0"/>
        <w:adjustRightInd w:val="0"/>
        <w:spacing w:after="0" w:line="360" w:lineRule="auto"/>
        <w:jc w:val="both"/>
        <w:rPr>
          <w:rFonts w:ascii="Garamond" w:eastAsia="Times New Roman" w:hAnsi="Garamond" w:cs="Times New Roman"/>
          <w:b/>
          <w:bCs/>
          <w:sz w:val="24"/>
          <w:szCs w:val="24"/>
          <w:lang w:eastAsia="it-IT"/>
        </w:rPr>
      </w:pPr>
      <w:r w:rsidRPr="00C97410">
        <w:rPr>
          <w:rFonts w:ascii="Garamond" w:eastAsia="Times New Roman" w:hAnsi="Garamond" w:cs="Times New Roman"/>
          <w:b/>
          <w:bCs/>
          <w:sz w:val="24"/>
          <w:szCs w:val="24"/>
          <w:lang w:eastAsia="it-IT"/>
        </w:rPr>
        <w:t>Avverso il presente Avviso è ammesso ricorso al Tribunale Amministrativo Regionale- Sezione Staccata di Latina.</w:t>
      </w:r>
    </w:p>
    <w:p w14:paraId="1F507909" w14:textId="77777777" w:rsidR="000B5CD1" w:rsidRDefault="000B5CD1" w:rsidP="000B5CD1">
      <w:pPr>
        <w:autoSpaceDE w:val="0"/>
        <w:autoSpaceDN w:val="0"/>
        <w:adjustRightInd w:val="0"/>
        <w:spacing w:after="0" w:line="360" w:lineRule="auto"/>
        <w:jc w:val="both"/>
        <w:rPr>
          <w:rFonts w:ascii="Garamond" w:eastAsia="Times New Roman" w:hAnsi="Garamond" w:cs="Times New Roman"/>
          <w:b/>
          <w:bCs/>
          <w:sz w:val="24"/>
          <w:szCs w:val="24"/>
          <w:lang w:eastAsia="it-IT"/>
        </w:rPr>
      </w:pPr>
    </w:p>
    <w:p w14:paraId="64BFE91E" w14:textId="315F090E" w:rsidR="006D4EE1" w:rsidRPr="006D4EE1" w:rsidRDefault="006D4EE1" w:rsidP="006D4EE1">
      <w:pPr>
        <w:tabs>
          <w:tab w:val="left" w:pos="1377"/>
        </w:tabs>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lastRenderedPageBreak/>
        <w:tab/>
      </w:r>
    </w:p>
    <w:sectPr w:rsidR="006D4EE1" w:rsidRPr="006D4EE1">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5CFA8" w14:textId="77777777" w:rsidR="0030303D" w:rsidRDefault="0030303D" w:rsidP="003D7FA6">
      <w:pPr>
        <w:spacing w:after="0" w:line="240" w:lineRule="auto"/>
      </w:pPr>
      <w:r>
        <w:separator/>
      </w:r>
    </w:p>
  </w:endnote>
  <w:endnote w:type="continuationSeparator" w:id="0">
    <w:p w14:paraId="43E60566" w14:textId="77777777" w:rsidR="0030303D" w:rsidRDefault="0030303D" w:rsidP="003D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OldStyl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387839"/>
      <w:docPartObj>
        <w:docPartGallery w:val="Page Numbers (Bottom of Page)"/>
        <w:docPartUnique/>
      </w:docPartObj>
    </w:sdtPr>
    <w:sdtContent>
      <w:p w14:paraId="5936512F" w14:textId="30C44C9D" w:rsidR="003447CE" w:rsidRDefault="003447CE">
        <w:pPr>
          <w:pStyle w:val="Pidipagina"/>
          <w:jc w:val="center"/>
        </w:pPr>
        <w:r>
          <w:fldChar w:fldCharType="begin"/>
        </w:r>
        <w:r>
          <w:instrText>PAGE   \* MERGEFORMAT</w:instrText>
        </w:r>
        <w:r>
          <w:fldChar w:fldCharType="separate"/>
        </w:r>
        <w:r>
          <w:t>2</w:t>
        </w:r>
        <w:r>
          <w:fldChar w:fldCharType="end"/>
        </w:r>
      </w:p>
    </w:sdtContent>
  </w:sdt>
  <w:p w14:paraId="6C4CD83C" w14:textId="77777777" w:rsidR="003447CE" w:rsidRDefault="003447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4044B" w14:textId="77777777" w:rsidR="0030303D" w:rsidRDefault="0030303D" w:rsidP="003D7FA6">
      <w:pPr>
        <w:spacing w:after="0" w:line="240" w:lineRule="auto"/>
      </w:pPr>
      <w:r>
        <w:separator/>
      </w:r>
    </w:p>
  </w:footnote>
  <w:footnote w:type="continuationSeparator" w:id="0">
    <w:p w14:paraId="1DF115FF" w14:textId="77777777" w:rsidR="0030303D" w:rsidRDefault="0030303D" w:rsidP="003D7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83F"/>
    <w:multiLevelType w:val="hybridMultilevel"/>
    <w:tmpl w:val="498E49B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0D0252"/>
    <w:multiLevelType w:val="hybridMultilevel"/>
    <w:tmpl w:val="469AE66E"/>
    <w:lvl w:ilvl="0" w:tplc="A80EBDEE">
      <w:start w:val="1"/>
      <w:numFmt w:val="bullet"/>
      <w:lvlText w:val="-"/>
      <w:lvlJc w:val="left"/>
      <w:pPr>
        <w:ind w:left="1120" w:hanging="360"/>
      </w:pPr>
      <w:rPr>
        <w:rFonts w:ascii="Book Antiqua" w:hAnsi="Book Antiqua" w:hint="default"/>
      </w:rPr>
    </w:lvl>
    <w:lvl w:ilvl="1" w:tplc="04100003" w:tentative="1">
      <w:start w:val="1"/>
      <w:numFmt w:val="bullet"/>
      <w:lvlText w:val="o"/>
      <w:lvlJc w:val="left"/>
      <w:pPr>
        <w:ind w:left="1840" w:hanging="360"/>
      </w:pPr>
      <w:rPr>
        <w:rFonts w:ascii="Courier New" w:hAnsi="Courier New" w:cs="Courier New" w:hint="default"/>
      </w:rPr>
    </w:lvl>
    <w:lvl w:ilvl="2" w:tplc="04100005" w:tentative="1">
      <w:start w:val="1"/>
      <w:numFmt w:val="bullet"/>
      <w:lvlText w:val=""/>
      <w:lvlJc w:val="left"/>
      <w:pPr>
        <w:ind w:left="2560" w:hanging="360"/>
      </w:pPr>
      <w:rPr>
        <w:rFonts w:ascii="Wingdings" w:hAnsi="Wingdings" w:hint="default"/>
      </w:rPr>
    </w:lvl>
    <w:lvl w:ilvl="3" w:tplc="04100001" w:tentative="1">
      <w:start w:val="1"/>
      <w:numFmt w:val="bullet"/>
      <w:lvlText w:val=""/>
      <w:lvlJc w:val="left"/>
      <w:pPr>
        <w:ind w:left="3280" w:hanging="360"/>
      </w:pPr>
      <w:rPr>
        <w:rFonts w:ascii="Symbol" w:hAnsi="Symbol" w:hint="default"/>
      </w:rPr>
    </w:lvl>
    <w:lvl w:ilvl="4" w:tplc="04100003" w:tentative="1">
      <w:start w:val="1"/>
      <w:numFmt w:val="bullet"/>
      <w:lvlText w:val="o"/>
      <w:lvlJc w:val="left"/>
      <w:pPr>
        <w:ind w:left="4000" w:hanging="360"/>
      </w:pPr>
      <w:rPr>
        <w:rFonts w:ascii="Courier New" w:hAnsi="Courier New" w:cs="Courier New" w:hint="default"/>
      </w:rPr>
    </w:lvl>
    <w:lvl w:ilvl="5" w:tplc="04100005" w:tentative="1">
      <w:start w:val="1"/>
      <w:numFmt w:val="bullet"/>
      <w:lvlText w:val=""/>
      <w:lvlJc w:val="left"/>
      <w:pPr>
        <w:ind w:left="4720" w:hanging="360"/>
      </w:pPr>
      <w:rPr>
        <w:rFonts w:ascii="Wingdings" w:hAnsi="Wingdings" w:hint="default"/>
      </w:rPr>
    </w:lvl>
    <w:lvl w:ilvl="6" w:tplc="04100001" w:tentative="1">
      <w:start w:val="1"/>
      <w:numFmt w:val="bullet"/>
      <w:lvlText w:val=""/>
      <w:lvlJc w:val="left"/>
      <w:pPr>
        <w:ind w:left="5440" w:hanging="360"/>
      </w:pPr>
      <w:rPr>
        <w:rFonts w:ascii="Symbol" w:hAnsi="Symbol" w:hint="default"/>
      </w:rPr>
    </w:lvl>
    <w:lvl w:ilvl="7" w:tplc="04100003" w:tentative="1">
      <w:start w:val="1"/>
      <w:numFmt w:val="bullet"/>
      <w:lvlText w:val="o"/>
      <w:lvlJc w:val="left"/>
      <w:pPr>
        <w:ind w:left="6160" w:hanging="360"/>
      </w:pPr>
      <w:rPr>
        <w:rFonts w:ascii="Courier New" w:hAnsi="Courier New" w:cs="Courier New" w:hint="default"/>
      </w:rPr>
    </w:lvl>
    <w:lvl w:ilvl="8" w:tplc="04100005" w:tentative="1">
      <w:start w:val="1"/>
      <w:numFmt w:val="bullet"/>
      <w:lvlText w:val=""/>
      <w:lvlJc w:val="left"/>
      <w:pPr>
        <w:ind w:left="6880" w:hanging="360"/>
      </w:pPr>
      <w:rPr>
        <w:rFonts w:ascii="Wingdings" w:hAnsi="Wingdings" w:hint="default"/>
      </w:rPr>
    </w:lvl>
  </w:abstractNum>
  <w:abstractNum w:abstractNumId="2" w15:restartNumberingAfterBreak="0">
    <w:nsid w:val="089A28B8"/>
    <w:multiLevelType w:val="hybridMultilevel"/>
    <w:tmpl w:val="A922EE4C"/>
    <w:lvl w:ilvl="0" w:tplc="A80EBDEE">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E82545"/>
    <w:multiLevelType w:val="hybridMultilevel"/>
    <w:tmpl w:val="0666E7A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0F9A464F"/>
    <w:multiLevelType w:val="hybridMultilevel"/>
    <w:tmpl w:val="25904758"/>
    <w:lvl w:ilvl="0" w:tplc="06123B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3D6076"/>
    <w:multiLevelType w:val="hybridMultilevel"/>
    <w:tmpl w:val="AE569C1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2C5331C1"/>
    <w:multiLevelType w:val="hybridMultilevel"/>
    <w:tmpl w:val="F70E66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A174BC"/>
    <w:multiLevelType w:val="hybridMultilevel"/>
    <w:tmpl w:val="42260D5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39DF6570"/>
    <w:multiLevelType w:val="hybridMultilevel"/>
    <w:tmpl w:val="7E785E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44505A"/>
    <w:multiLevelType w:val="hybridMultilevel"/>
    <w:tmpl w:val="8FE6E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E670A3A"/>
    <w:multiLevelType w:val="hybridMultilevel"/>
    <w:tmpl w:val="25442906"/>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AF83171"/>
    <w:multiLevelType w:val="hybridMultilevel"/>
    <w:tmpl w:val="7CD0C7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A41C41"/>
    <w:multiLevelType w:val="hybridMultilevel"/>
    <w:tmpl w:val="EA8EE0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F5744C"/>
    <w:multiLevelType w:val="singleLevel"/>
    <w:tmpl w:val="CFAEE3D8"/>
    <w:lvl w:ilvl="0">
      <w:start w:val="1"/>
      <w:numFmt w:val="decimal"/>
      <w:lvlText w:val="%1)"/>
      <w:lvlJc w:val="left"/>
      <w:pPr>
        <w:tabs>
          <w:tab w:val="num" w:pos="720"/>
        </w:tabs>
        <w:ind w:left="720" w:hanging="720"/>
      </w:pPr>
      <w:rPr>
        <w:rFonts w:hint="default"/>
      </w:rPr>
    </w:lvl>
  </w:abstractNum>
  <w:abstractNum w:abstractNumId="14" w15:restartNumberingAfterBreak="0">
    <w:nsid w:val="751B5836"/>
    <w:multiLevelType w:val="hybridMultilevel"/>
    <w:tmpl w:val="C7FC98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2E471F"/>
    <w:multiLevelType w:val="hybridMultilevel"/>
    <w:tmpl w:val="57D03A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60089495">
    <w:abstractNumId w:val="12"/>
  </w:num>
  <w:num w:numId="2" w16cid:durableId="2082167963">
    <w:abstractNumId w:val="14"/>
  </w:num>
  <w:num w:numId="3" w16cid:durableId="715155718">
    <w:abstractNumId w:val="13"/>
  </w:num>
  <w:num w:numId="4" w16cid:durableId="295644869">
    <w:abstractNumId w:val="1"/>
  </w:num>
  <w:num w:numId="5" w16cid:durableId="919824952">
    <w:abstractNumId w:val="6"/>
  </w:num>
  <w:num w:numId="6" w16cid:durableId="951866687">
    <w:abstractNumId w:val="11"/>
  </w:num>
  <w:num w:numId="7" w16cid:durableId="293171008">
    <w:abstractNumId w:val="8"/>
  </w:num>
  <w:num w:numId="8" w16cid:durableId="1061365271">
    <w:abstractNumId w:val="2"/>
  </w:num>
  <w:num w:numId="9" w16cid:durableId="544566470">
    <w:abstractNumId w:val="4"/>
  </w:num>
  <w:num w:numId="10" w16cid:durableId="205609656">
    <w:abstractNumId w:val="10"/>
  </w:num>
  <w:num w:numId="11" w16cid:durableId="936908715">
    <w:abstractNumId w:val="9"/>
  </w:num>
  <w:num w:numId="12" w16cid:durableId="1948653803">
    <w:abstractNumId w:val="0"/>
  </w:num>
  <w:num w:numId="13" w16cid:durableId="1523011812">
    <w:abstractNumId w:val="3"/>
  </w:num>
  <w:num w:numId="14" w16cid:durableId="4089797">
    <w:abstractNumId w:val="5"/>
  </w:num>
  <w:num w:numId="15" w16cid:durableId="899444758">
    <w:abstractNumId w:val="7"/>
  </w:num>
  <w:num w:numId="16" w16cid:durableId="20359547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34"/>
    <w:rsid w:val="00000AA2"/>
    <w:rsid w:val="000072C2"/>
    <w:rsid w:val="0001253A"/>
    <w:rsid w:val="00014C32"/>
    <w:rsid w:val="0003390C"/>
    <w:rsid w:val="000357AE"/>
    <w:rsid w:val="000403AE"/>
    <w:rsid w:val="00047280"/>
    <w:rsid w:val="000814F3"/>
    <w:rsid w:val="0008219F"/>
    <w:rsid w:val="00086E50"/>
    <w:rsid w:val="000A11F1"/>
    <w:rsid w:val="000A4BE7"/>
    <w:rsid w:val="000A6461"/>
    <w:rsid w:val="000B39CA"/>
    <w:rsid w:val="000B5CD1"/>
    <w:rsid w:val="000C4E6F"/>
    <w:rsid w:val="000E0002"/>
    <w:rsid w:val="000F7C8E"/>
    <w:rsid w:val="0012553B"/>
    <w:rsid w:val="001407D6"/>
    <w:rsid w:val="00140CCD"/>
    <w:rsid w:val="001456A9"/>
    <w:rsid w:val="00147527"/>
    <w:rsid w:val="00151899"/>
    <w:rsid w:val="001519D8"/>
    <w:rsid w:val="00180BA7"/>
    <w:rsid w:val="0019581B"/>
    <w:rsid w:val="001A5351"/>
    <w:rsid w:val="001B491F"/>
    <w:rsid w:val="001B640B"/>
    <w:rsid w:val="001F5B92"/>
    <w:rsid w:val="001F71C6"/>
    <w:rsid w:val="001F7FFB"/>
    <w:rsid w:val="0020631D"/>
    <w:rsid w:val="00223E42"/>
    <w:rsid w:val="00236D8F"/>
    <w:rsid w:val="00240793"/>
    <w:rsid w:val="00266455"/>
    <w:rsid w:val="002870EA"/>
    <w:rsid w:val="00287860"/>
    <w:rsid w:val="0029600F"/>
    <w:rsid w:val="002A141C"/>
    <w:rsid w:val="002A3731"/>
    <w:rsid w:val="002A4787"/>
    <w:rsid w:val="002D7B63"/>
    <w:rsid w:val="0030303D"/>
    <w:rsid w:val="00312530"/>
    <w:rsid w:val="00315B03"/>
    <w:rsid w:val="00343A7C"/>
    <w:rsid w:val="003447CE"/>
    <w:rsid w:val="00344974"/>
    <w:rsid w:val="003458D0"/>
    <w:rsid w:val="003C0486"/>
    <w:rsid w:val="003D7FA6"/>
    <w:rsid w:val="003E0D65"/>
    <w:rsid w:val="003E6717"/>
    <w:rsid w:val="00410CE1"/>
    <w:rsid w:val="00434CBD"/>
    <w:rsid w:val="00435EC2"/>
    <w:rsid w:val="0046331C"/>
    <w:rsid w:val="0046703B"/>
    <w:rsid w:val="00467749"/>
    <w:rsid w:val="004724BF"/>
    <w:rsid w:val="00476AED"/>
    <w:rsid w:val="004820D8"/>
    <w:rsid w:val="0048734D"/>
    <w:rsid w:val="004B1A52"/>
    <w:rsid w:val="004B6DF2"/>
    <w:rsid w:val="004C15E6"/>
    <w:rsid w:val="004C74C8"/>
    <w:rsid w:val="004E1D14"/>
    <w:rsid w:val="004E24CB"/>
    <w:rsid w:val="004F714D"/>
    <w:rsid w:val="005047CD"/>
    <w:rsid w:val="00515A33"/>
    <w:rsid w:val="00516C88"/>
    <w:rsid w:val="005225C0"/>
    <w:rsid w:val="00544ED7"/>
    <w:rsid w:val="005470FF"/>
    <w:rsid w:val="005525CD"/>
    <w:rsid w:val="005526A7"/>
    <w:rsid w:val="00563E45"/>
    <w:rsid w:val="00565BF1"/>
    <w:rsid w:val="00574B95"/>
    <w:rsid w:val="005756B9"/>
    <w:rsid w:val="005A2F0F"/>
    <w:rsid w:val="005C0F2D"/>
    <w:rsid w:val="005C2C41"/>
    <w:rsid w:val="005C3D88"/>
    <w:rsid w:val="005E719F"/>
    <w:rsid w:val="006008A3"/>
    <w:rsid w:val="00616AA9"/>
    <w:rsid w:val="00646281"/>
    <w:rsid w:val="006670AE"/>
    <w:rsid w:val="00680293"/>
    <w:rsid w:val="00685E2E"/>
    <w:rsid w:val="00687A34"/>
    <w:rsid w:val="00690B18"/>
    <w:rsid w:val="006911DD"/>
    <w:rsid w:val="006B53CA"/>
    <w:rsid w:val="006D4EE1"/>
    <w:rsid w:val="006D5482"/>
    <w:rsid w:val="006E79D7"/>
    <w:rsid w:val="006F2CE3"/>
    <w:rsid w:val="006F47C2"/>
    <w:rsid w:val="00703643"/>
    <w:rsid w:val="00704980"/>
    <w:rsid w:val="0071326B"/>
    <w:rsid w:val="007300C9"/>
    <w:rsid w:val="007311BC"/>
    <w:rsid w:val="00791F85"/>
    <w:rsid w:val="007A66A2"/>
    <w:rsid w:val="007D4998"/>
    <w:rsid w:val="0080037E"/>
    <w:rsid w:val="0080734C"/>
    <w:rsid w:val="00822DA4"/>
    <w:rsid w:val="00823821"/>
    <w:rsid w:val="008262B6"/>
    <w:rsid w:val="00850D3A"/>
    <w:rsid w:val="00864D72"/>
    <w:rsid w:val="0087309C"/>
    <w:rsid w:val="0088751C"/>
    <w:rsid w:val="00895799"/>
    <w:rsid w:val="008A07B4"/>
    <w:rsid w:val="008D12B8"/>
    <w:rsid w:val="008E5F39"/>
    <w:rsid w:val="008E7348"/>
    <w:rsid w:val="008F0057"/>
    <w:rsid w:val="008F044E"/>
    <w:rsid w:val="008F69B5"/>
    <w:rsid w:val="008F71BC"/>
    <w:rsid w:val="009002BD"/>
    <w:rsid w:val="00911423"/>
    <w:rsid w:val="00965BDD"/>
    <w:rsid w:val="009874E0"/>
    <w:rsid w:val="00996AAF"/>
    <w:rsid w:val="00997CF9"/>
    <w:rsid w:val="009B3823"/>
    <w:rsid w:val="009E3B6E"/>
    <w:rsid w:val="009E677A"/>
    <w:rsid w:val="009F15BF"/>
    <w:rsid w:val="009F1681"/>
    <w:rsid w:val="00A05556"/>
    <w:rsid w:val="00A1481F"/>
    <w:rsid w:val="00A15CA7"/>
    <w:rsid w:val="00A20744"/>
    <w:rsid w:val="00A477C9"/>
    <w:rsid w:val="00A534AF"/>
    <w:rsid w:val="00AA17CC"/>
    <w:rsid w:val="00AB6511"/>
    <w:rsid w:val="00AC7435"/>
    <w:rsid w:val="00AC7EF1"/>
    <w:rsid w:val="00AE549E"/>
    <w:rsid w:val="00AE643D"/>
    <w:rsid w:val="00B010F8"/>
    <w:rsid w:val="00B2035D"/>
    <w:rsid w:val="00B34DA1"/>
    <w:rsid w:val="00B47222"/>
    <w:rsid w:val="00B60F4D"/>
    <w:rsid w:val="00B960DC"/>
    <w:rsid w:val="00BA187D"/>
    <w:rsid w:val="00BA3C1C"/>
    <w:rsid w:val="00BB1959"/>
    <w:rsid w:val="00BD1C0E"/>
    <w:rsid w:val="00C07151"/>
    <w:rsid w:val="00C13FF5"/>
    <w:rsid w:val="00C20925"/>
    <w:rsid w:val="00C27809"/>
    <w:rsid w:val="00C3410A"/>
    <w:rsid w:val="00C348D0"/>
    <w:rsid w:val="00C35029"/>
    <w:rsid w:val="00C42B08"/>
    <w:rsid w:val="00C535E1"/>
    <w:rsid w:val="00C62CBE"/>
    <w:rsid w:val="00C64BC7"/>
    <w:rsid w:val="00C733AA"/>
    <w:rsid w:val="00C7621A"/>
    <w:rsid w:val="00C8458C"/>
    <w:rsid w:val="00C86084"/>
    <w:rsid w:val="00C97410"/>
    <w:rsid w:val="00CA3DCC"/>
    <w:rsid w:val="00CC3D24"/>
    <w:rsid w:val="00CC4BC1"/>
    <w:rsid w:val="00CE3439"/>
    <w:rsid w:val="00D21D15"/>
    <w:rsid w:val="00D27C8E"/>
    <w:rsid w:val="00D5752F"/>
    <w:rsid w:val="00D8257D"/>
    <w:rsid w:val="00D97507"/>
    <w:rsid w:val="00D97578"/>
    <w:rsid w:val="00DA2D63"/>
    <w:rsid w:val="00DB0D54"/>
    <w:rsid w:val="00DF6986"/>
    <w:rsid w:val="00E320C6"/>
    <w:rsid w:val="00E3277E"/>
    <w:rsid w:val="00E32A5F"/>
    <w:rsid w:val="00E360DA"/>
    <w:rsid w:val="00E40B3A"/>
    <w:rsid w:val="00E469D1"/>
    <w:rsid w:val="00E61503"/>
    <w:rsid w:val="00E635FA"/>
    <w:rsid w:val="00E80ECC"/>
    <w:rsid w:val="00E92B70"/>
    <w:rsid w:val="00E946B2"/>
    <w:rsid w:val="00EA4107"/>
    <w:rsid w:val="00EA5876"/>
    <w:rsid w:val="00EA65F1"/>
    <w:rsid w:val="00EC2A44"/>
    <w:rsid w:val="00EC78E7"/>
    <w:rsid w:val="00ED2CD3"/>
    <w:rsid w:val="00EF219E"/>
    <w:rsid w:val="00EF27C1"/>
    <w:rsid w:val="00EF64FF"/>
    <w:rsid w:val="00F00FCF"/>
    <w:rsid w:val="00F0122E"/>
    <w:rsid w:val="00F0335B"/>
    <w:rsid w:val="00F057F9"/>
    <w:rsid w:val="00F12B4F"/>
    <w:rsid w:val="00F23EAB"/>
    <w:rsid w:val="00F4315D"/>
    <w:rsid w:val="00F54CBC"/>
    <w:rsid w:val="00F55A56"/>
    <w:rsid w:val="00F64BC6"/>
    <w:rsid w:val="00F71DAA"/>
    <w:rsid w:val="00F72A4B"/>
    <w:rsid w:val="00F81F54"/>
    <w:rsid w:val="00F82F34"/>
    <w:rsid w:val="00F955E0"/>
    <w:rsid w:val="00FA0F5E"/>
    <w:rsid w:val="00FC7630"/>
    <w:rsid w:val="00FD1962"/>
    <w:rsid w:val="00FD1F76"/>
    <w:rsid w:val="00FE4602"/>
    <w:rsid w:val="00FE6411"/>
    <w:rsid w:val="00FF4AEC"/>
    <w:rsid w:val="00FF5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51CF"/>
  <w15:docId w15:val="{3B053AF3-C838-4ACD-8D95-8BEBA062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qFormat/>
    <w:rsid w:val="00C07151"/>
    <w:pPr>
      <w:keepNext/>
      <w:spacing w:after="0" w:line="240" w:lineRule="auto"/>
      <w:jc w:val="center"/>
      <w:outlineLvl w:val="2"/>
    </w:pPr>
    <w:rPr>
      <w:rFonts w:ascii="Times New Roman" w:eastAsia="Times New Roman" w:hAnsi="Times New Roman" w:cs="Times New Roman"/>
      <w:b/>
      <w:sz w:val="32"/>
      <w:szCs w:val="20"/>
      <w:u w:val="single"/>
      <w:lang w:eastAsia="it-IT"/>
    </w:rPr>
  </w:style>
  <w:style w:type="paragraph" w:styleId="Titolo7">
    <w:name w:val="heading 7"/>
    <w:basedOn w:val="Normale"/>
    <w:next w:val="Normale"/>
    <w:link w:val="Titolo7Carattere"/>
    <w:uiPriority w:val="9"/>
    <w:semiHidden/>
    <w:unhideWhenUsed/>
    <w:qFormat/>
    <w:rsid w:val="00D9750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F81F54"/>
    <w:rPr>
      <w:i/>
      <w:iCs/>
    </w:rPr>
  </w:style>
  <w:style w:type="paragraph" w:styleId="Paragrafoelenco">
    <w:name w:val="List Paragraph"/>
    <w:basedOn w:val="Normale"/>
    <w:uiPriority w:val="34"/>
    <w:qFormat/>
    <w:rsid w:val="00F81F54"/>
    <w:pPr>
      <w:ind w:left="720"/>
      <w:contextualSpacing/>
    </w:pPr>
  </w:style>
  <w:style w:type="paragraph" w:customStyle="1" w:styleId="Default">
    <w:name w:val="Default"/>
    <w:rsid w:val="006008A3"/>
    <w:pPr>
      <w:autoSpaceDE w:val="0"/>
      <w:autoSpaceDN w:val="0"/>
      <w:adjustRightInd w:val="0"/>
      <w:spacing w:after="0" w:line="240" w:lineRule="auto"/>
    </w:pPr>
    <w:rPr>
      <w:rFonts w:ascii="Bookman Old Style" w:hAnsi="Bookman Old Style" w:cs="Bookman Old Style"/>
      <w:color w:val="000000"/>
      <w:sz w:val="24"/>
      <w:szCs w:val="24"/>
    </w:rPr>
  </w:style>
  <w:style w:type="paragraph" w:styleId="Intestazione">
    <w:name w:val="header"/>
    <w:basedOn w:val="Normale"/>
    <w:link w:val="IntestazioneCarattere"/>
    <w:uiPriority w:val="99"/>
    <w:unhideWhenUsed/>
    <w:rsid w:val="003D7F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7FA6"/>
  </w:style>
  <w:style w:type="paragraph" w:styleId="Pidipagina">
    <w:name w:val="footer"/>
    <w:basedOn w:val="Normale"/>
    <w:link w:val="PidipaginaCarattere"/>
    <w:uiPriority w:val="99"/>
    <w:unhideWhenUsed/>
    <w:rsid w:val="003D7F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7FA6"/>
  </w:style>
  <w:style w:type="character" w:styleId="Collegamentoipertestuale">
    <w:name w:val="Hyperlink"/>
    <w:basedOn w:val="Carpredefinitoparagrafo"/>
    <w:uiPriority w:val="99"/>
    <w:unhideWhenUsed/>
    <w:rsid w:val="00DA2D63"/>
    <w:rPr>
      <w:color w:val="0563C1" w:themeColor="hyperlink"/>
      <w:u w:val="single"/>
    </w:rPr>
  </w:style>
  <w:style w:type="character" w:styleId="Menzionenonrisolta">
    <w:name w:val="Unresolved Mention"/>
    <w:basedOn w:val="Carpredefinitoparagrafo"/>
    <w:uiPriority w:val="99"/>
    <w:semiHidden/>
    <w:unhideWhenUsed/>
    <w:rsid w:val="00DA2D63"/>
    <w:rPr>
      <w:color w:val="605E5C"/>
      <w:shd w:val="clear" w:color="auto" w:fill="E1DFDD"/>
    </w:rPr>
  </w:style>
  <w:style w:type="character" w:customStyle="1" w:styleId="Titolo3Carattere">
    <w:name w:val="Titolo 3 Carattere"/>
    <w:basedOn w:val="Carpredefinitoparagrafo"/>
    <w:link w:val="Titolo3"/>
    <w:rsid w:val="00C07151"/>
    <w:rPr>
      <w:rFonts w:ascii="Times New Roman" w:eastAsia="Times New Roman" w:hAnsi="Times New Roman" w:cs="Times New Roman"/>
      <w:b/>
      <w:sz w:val="32"/>
      <w:szCs w:val="20"/>
      <w:u w:val="single"/>
      <w:lang w:eastAsia="it-IT"/>
    </w:rPr>
  </w:style>
  <w:style w:type="character" w:customStyle="1" w:styleId="Titolo7Carattere">
    <w:name w:val="Titolo 7 Carattere"/>
    <w:basedOn w:val="Carpredefinitoparagrafo"/>
    <w:link w:val="Titolo7"/>
    <w:uiPriority w:val="9"/>
    <w:semiHidden/>
    <w:rsid w:val="00D97507"/>
    <w:rPr>
      <w:rFonts w:asciiTheme="majorHAnsi" w:eastAsiaTheme="majorEastAsia" w:hAnsiTheme="majorHAnsi" w:cstheme="majorBidi"/>
      <w:i/>
      <w:iCs/>
      <w:color w:val="1F3763" w:themeColor="accent1" w:themeShade="7F"/>
    </w:rPr>
  </w:style>
  <w:style w:type="character" w:customStyle="1" w:styleId="Collegamentoipertestuale1">
    <w:name w:val="Collegamento ipertestuale1"/>
    <w:rsid w:val="00D97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486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unepontecorvo.fr.it" TargetMode="External"/><Relationship Id="rId13" Type="http://schemas.openxmlformats.org/officeDocument/2006/relationships/hyperlink" Target="http://www.comunepontecorvo.f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nPA.gov.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pontecorvo.fr.it" TargetMode="External"/><Relationship Id="rId5" Type="http://schemas.openxmlformats.org/officeDocument/2006/relationships/footnotes" Target="footnotes.xml"/><Relationship Id="rId15" Type="http://schemas.openxmlformats.org/officeDocument/2006/relationships/hyperlink" Target="http://www.comunepontecorvo.fr.it" TargetMode="External"/><Relationship Id="rId10" Type="http://schemas.openxmlformats.org/officeDocument/2006/relationships/hyperlink" Target="http://www.InPA.gov.it" TargetMode="External"/><Relationship Id="rId4" Type="http://schemas.openxmlformats.org/officeDocument/2006/relationships/webSettings" Target="webSettings.xml"/><Relationship Id="rId9" Type="http://schemas.openxmlformats.org/officeDocument/2006/relationships/hyperlink" Target="mailto:protocollo@pec.comunepontecorvo.it" TargetMode="External"/><Relationship Id="rId14" Type="http://schemas.openxmlformats.org/officeDocument/2006/relationships/hyperlink" Target="http://www.comunepontecorvo.f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6068</Words>
  <Characters>34589</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Finanziaria</dc:creator>
  <cp:keywords/>
  <dc:description/>
  <cp:lastModifiedBy>luciana palombo</cp:lastModifiedBy>
  <cp:revision>3</cp:revision>
  <cp:lastPrinted>2024-06-27T11:01:00Z</cp:lastPrinted>
  <dcterms:created xsi:type="dcterms:W3CDTF">2024-12-04T10:34:00Z</dcterms:created>
  <dcterms:modified xsi:type="dcterms:W3CDTF">2024-12-04T11:45:00Z</dcterms:modified>
</cp:coreProperties>
</file>